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3FAAEA" w14:textId="4B09D9ED" w:rsidR="00BE3CAD" w:rsidRDefault="00B432D1">
      <w:pPr>
        <w:tabs>
          <w:tab w:val="left" w:pos="2520"/>
        </w:tabs>
        <w:spacing w:before="77" w:after="49" w:line="305" w:lineRule="exact"/>
        <w:textAlignment w:val="baseline"/>
        <w:rPr>
          <w:rFonts w:ascii="Palatino Linotype" w:eastAsia="Palatino Linotype" w:hAnsi="Palatino Linotype"/>
          <w:color w:val="000000"/>
          <w:spacing w:val="-2"/>
          <w:sz w:val="23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A3268" wp14:editId="13C36BC3">
                <wp:simplePos x="0" y="0"/>
                <wp:positionH relativeFrom="page">
                  <wp:posOffset>286385</wp:posOffset>
                </wp:positionH>
                <wp:positionV relativeFrom="page">
                  <wp:posOffset>408305</wp:posOffset>
                </wp:positionV>
                <wp:extent cx="699833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831CD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32.15pt" to="573.6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" strokeweight=".7pt">
                <w10:wrap anchorx="page" anchory="page"/>
              </v:line>
            </w:pict>
          </mc:Fallback>
        </mc:AlternateContent>
      </w:r>
      <w:r w:rsidR="00446EAE">
        <w:rPr>
          <w:rFonts w:ascii="Palatino Linotype" w:eastAsia="Palatino Linotype" w:hAnsi="Palatino Linotype"/>
          <w:color w:val="000000"/>
          <w:spacing w:val="-2"/>
          <w:sz w:val="23"/>
          <w:lang w:val="nl-NL"/>
        </w:rPr>
        <w:t>89454</w:t>
      </w:r>
      <w:r w:rsidR="00446EAE">
        <w:rPr>
          <w:rFonts w:ascii="Palatino Linotype" w:eastAsia="Palatino Linotype" w:hAnsi="Palatino Linotype"/>
          <w:color w:val="000000"/>
          <w:spacing w:val="-2"/>
          <w:sz w:val="23"/>
          <w:lang w:val="nl-NL"/>
        </w:rPr>
        <w:tab/>
      </w:r>
      <w:r w:rsidR="00446EAE">
        <w:rPr>
          <w:rFonts w:ascii="Palatino Linotype" w:eastAsia="Palatino Linotype" w:hAnsi="Palatino Linotype"/>
          <w:color w:val="000000"/>
          <w:spacing w:val="-2"/>
          <w:sz w:val="20"/>
          <w:lang w:val="nl-NL"/>
        </w:rPr>
        <w:t>BELGISCH STAATSBLAD — 23.12.2016 — MONITEUR BELGE</w:t>
      </w:r>
    </w:p>
    <w:p w14:paraId="618CB6E3" w14:textId="3563C521" w:rsidR="00BE3CAD" w:rsidRDefault="00B432D1">
      <w:pPr>
        <w:spacing w:before="200" w:line="176" w:lineRule="exact"/>
        <w:ind w:left="1440" w:right="1008" w:hanging="432"/>
        <w:textAlignment w:val="baseline"/>
        <w:rPr>
          <w:rFonts w:ascii="Palatino Linotype" w:eastAsia="Palatino Linotype" w:hAnsi="Palatino Linotype"/>
          <w:color w:val="000000"/>
          <w:sz w:val="17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CB7D1" wp14:editId="5B24FF52">
                <wp:simplePos x="0" y="0"/>
                <wp:positionH relativeFrom="page">
                  <wp:posOffset>286385</wp:posOffset>
                </wp:positionH>
                <wp:positionV relativeFrom="page">
                  <wp:posOffset>676910</wp:posOffset>
                </wp:positionV>
                <wp:extent cx="699833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28C21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53.3pt" to="573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" strokeweight=".7pt">
                <w10:wrap anchorx="page" anchory="page"/>
              </v:line>
            </w:pict>
          </mc:Fallback>
        </mc:AlternateContent>
      </w:r>
      <w:r w:rsidR="00446EAE">
        <w:rPr>
          <w:rFonts w:ascii="Palatino Linotype" w:eastAsia="Palatino Linotype" w:hAnsi="Palatino Linotype"/>
          <w:color w:val="000000"/>
          <w:sz w:val="17"/>
          <w:lang w:val="nl-NL"/>
        </w:rPr>
        <w:t>Bijlage 1 bij het koninklijk besluit van 14 december 2016 tot omzetting van richtlijn 2015/653/EU van de Commissie van 24 april 2015 tot wijziging van Richtlijn 2006/126/EG van het Europees Parlement en de Raad betreffende het</w:t>
      </w:r>
    </w:p>
    <w:p w14:paraId="6E51013F" w14:textId="77777777" w:rsidR="00BE3CAD" w:rsidRDefault="00446EAE">
      <w:pPr>
        <w:spacing w:line="204" w:lineRule="exact"/>
        <w:ind w:left="1440"/>
        <w:textAlignment w:val="baseline"/>
        <w:rPr>
          <w:rFonts w:ascii="Palatino Linotype" w:eastAsia="Palatino Linotype" w:hAnsi="Palatino Linotype"/>
          <w:color w:val="000000"/>
          <w:spacing w:val="-7"/>
          <w:sz w:val="17"/>
          <w:lang w:val="nl-NL"/>
        </w:rPr>
      </w:pPr>
      <w:r>
        <w:rPr>
          <w:rFonts w:ascii="Palatino Linotype" w:eastAsia="Palatino Linotype" w:hAnsi="Palatino Linotype"/>
          <w:color w:val="000000"/>
          <w:spacing w:val="-7"/>
          <w:sz w:val="17"/>
          <w:lang w:val="nl-NL"/>
        </w:rPr>
        <w:t>rijbewijs.</w:t>
      </w:r>
    </w:p>
    <w:p w14:paraId="34A9C579" w14:textId="77777777" w:rsidR="00BE3CAD" w:rsidRDefault="00446EAE">
      <w:pPr>
        <w:spacing w:before="212" w:line="231" w:lineRule="exact"/>
        <w:ind w:left="1440" w:right="1728"/>
        <w:textAlignment w:val="baseline"/>
        <w:rPr>
          <w:rFonts w:ascii="Arial" w:eastAsia="Arial" w:hAnsi="Arial"/>
          <w:b/>
          <w:color w:val="000000"/>
          <w:sz w:val="20"/>
          <w:lang w:val="nl-NL"/>
        </w:rPr>
      </w:pPr>
      <w:r>
        <w:rPr>
          <w:rFonts w:ascii="Arial" w:eastAsia="Arial" w:hAnsi="Arial"/>
          <w:b/>
          <w:color w:val="000000"/>
          <w:sz w:val="20"/>
          <w:lang w:val="nl-NL"/>
        </w:rPr>
        <w:t>VII. RIJ</w:t>
      </w:r>
      <w:r>
        <w:rPr>
          <w:rFonts w:ascii="Arial" w:eastAsia="Arial" w:hAnsi="Arial"/>
          <w:b/>
          <w:color w:val="000000"/>
          <w:sz w:val="19"/>
          <w:lang w:val="nl-NL"/>
        </w:rPr>
        <w:t>G</w:t>
      </w:r>
      <w:r>
        <w:rPr>
          <w:rFonts w:ascii="Arial" w:eastAsia="Arial" w:hAnsi="Arial"/>
          <w:b/>
          <w:color w:val="000000"/>
          <w:sz w:val="20"/>
          <w:lang w:val="nl-NL"/>
        </w:rPr>
        <w:t>ESC</w:t>
      </w:r>
      <w:r>
        <w:rPr>
          <w:rFonts w:ascii="Arial" w:eastAsia="Arial" w:hAnsi="Arial"/>
          <w:b/>
          <w:color w:val="000000"/>
          <w:sz w:val="19"/>
          <w:lang w:val="nl-NL"/>
        </w:rPr>
        <w:t>H</w:t>
      </w:r>
      <w:r>
        <w:rPr>
          <w:rFonts w:ascii="Arial" w:eastAsia="Arial" w:hAnsi="Arial"/>
          <w:b/>
          <w:color w:val="000000"/>
          <w:sz w:val="20"/>
          <w:lang w:val="nl-NL"/>
        </w:rPr>
        <w:t>IKT</w:t>
      </w:r>
      <w:r>
        <w:rPr>
          <w:rFonts w:ascii="Arial" w:eastAsia="Arial" w:hAnsi="Arial"/>
          <w:b/>
          <w:color w:val="000000"/>
          <w:sz w:val="19"/>
          <w:lang w:val="nl-NL"/>
        </w:rPr>
        <w:t>H</w:t>
      </w:r>
      <w:r>
        <w:rPr>
          <w:rFonts w:ascii="Arial" w:eastAsia="Arial" w:hAnsi="Arial"/>
          <w:b/>
          <w:color w:val="000000"/>
          <w:sz w:val="20"/>
          <w:lang w:val="nl-NL"/>
        </w:rPr>
        <w:t>EIDSATTEST VOOR DE KA</w:t>
      </w:r>
      <w:r>
        <w:rPr>
          <w:rFonts w:ascii="Arial" w:eastAsia="Arial" w:hAnsi="Arial"/>
          <w:b/>
          <w:color w:val="000000"/>
          <w:sz w:val="19"/>
          <w:lang w:val="nl-NL"/>
        </w:rPr>
        <w:t>N</w:t>
      </w:r>
      <w:r>
        <w:rPr>
          <w:rFonts w:ascii="Arial" w:eastAsia="Arial" w:hAnsi="Arial"/>
          <w:b/>
          <w:color w:val="000000"/>
          <w:sz w:val="20"/>
          <w:lang w:val="nl-NL"/>
        </w:rPr>
        <w:t xml:space="preserve">DIDA(A)T(E) VOOR </w:t>
      </w:r>
      <w:r>
        <w:rPr>
          <w:rFonts w:ascii="Arial" w:eastAsia="Arial" w:hAnsi="Arial"/>
          <w:b/>
          <w:color w:val="000000"/>
          <w:sz w:val="19"/>
          <w:lang w:val="nl-NL"/>
        </w:rPr>
        <w:t>H</w:t>
      </w:r>
      <w:r>
        <w:rPr>
          <w:rFonts w:ascii="Arial" w:eastAsia="Arial" w:hAnsi="Arial"/>
          <w:b/>
          <w:color w:val="000000"/>
          <w:sz w:val="20"/>
          <w:lang w:val="nl-NL"/>
        </w:rPr>
        <w:t>ET RIJ</w:t>
      </w:r>
      <w:r>
        <w:rPr>
          <w:rFonts w:ascii="Arial" w:eastAsia="Arial" w:hAnsi="Arial"/>
          <w:b/>
          <w:color w:val="000000"/>
          <w:sz w:val="19"/>
          <w:lang w:val="nl-NL"/>
        </w:rPr>
        <w:t>B</w:t>
      </w:r>
      <w:r>
        <w:rPr>
          <w:rFonts w:ascii="Arial" w:eastAsia="Arial" w:hAnsi="Arial"/>
          <w:b/>
          <w:color w:val="000000"/>
          <w:sz w:val="20"/>
          <w:lang w:val="nl-NL"/>
        </w:rPr>
        <w:t>EWIJS VA</w:t>
      </w:r>
      <w:r>
        <w:rPr>
          <w:rFonts w:ascii="Arial" w:eastAsia="Arial" w:hAnsi="Arial"/>
          <w:b/>
          <w:color w:val="000000"/>
          <w:sz w:val="19"/>
          <w:lang w:val="nl-NL"/>
        </w:rPr>
        <w:t>N G</w:t>
      </w:r>
      <w:r>
        <w:rPr>
          <w:rFonts w:ascii="Arial" w:eastAsia="Arial" w:hAnsi="Arial"/>
          <w:b/>
          <w:color w:val="000000"/>
          <w:sz w:val="20"/>
          <w:lang w:val="nl-NL"/>
        </w:rPr>
        <w:t xml:space="preserve">ROEP </w:t>
      </w:r>
      <w:r>
        <w:rPr>
          <w:rFonts w:ascii="Arial" w:eastAsia="Arial" w:hAnsi="Arial"/>
          <w:b/>
          <w:color w:val="000000"/>
          <w:sz w:val="19"/>
          <w:lang w:val="nl-NL"/>
        </w:rPr>
        <w:t>1</w:t>
      </w:r>
    </w:p>
    <w:p w14:paraId="700988E6" w14:textId="77777777" w:rsidR="00BE3CAD" w:rsidRDefault="00446EAE">
      <w:pPr>
        <w:spacing w:before="233" w:line="231" w:lineRule="exact"/>
        <w:ind w:left="1440" w:right="1872"/>
        <w:textAlignment w:val="baseline"/>
        <w:rPr>
          <w:rFonts w:ascii="Arial" w:eastAsia="Arial" w:hAnsi="Arial"/>
          <w:b/>
          <w:color w:val="000000"/>
          <w:spacing w:val="-6"/>
          <w:sz w:val="19"/>
          <w:lang w:val="nl-NL"/>
        </w:rPr>
      </w:pPr>
      <w:r>
        <w:rPr>
          <w:rFonts w:ascii="Arial" w:eastAsia="Arial" w:hAnsi="Arial"/>
          <w:b/>
          <w:color w:val="000000"/>
          <w:spacing w:val="-6"/>
          <w:sz w:val="19"/>
          <w:lang w:val="nl-NL"/>
        </w:rPr>
        <w:t>I</w:t>
      </w:r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 xml:space="preserve">k ondergetekende, ............................., geneesheer, verklaar hierbij de </w:t>
      </w:r>
      <w:proofErr w:type="spellStart"/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hiernavermelde</w:t>
      </w:r>
      <w:proofErr w:type="spellEnd"/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kandida</w:t>
      </w:r>
      <w:proofErr w:type="spellEnd"/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(a)t(e) onderzocht te hebben en hem/haar overeenkomstig de bepalingen van bijlage 6 van het koninklijk besluit van 23 maart 199</w:t>
      </w:r>
      <w:r>
        <w:rPr>
          <w:rFonts w:ascii="Arial" w:eastAsia="Arial" w:hAnsi="Arial"/>
          <w:b/>
          <w:color w:val="000000"/>
          <w:spacing w:val="-6"/>
          <w:sz w:val="19"/>
          <w:lang w:val="nl-NL"/>
        </w:rPr>
        <w:t xml:space="preserve">8 </w:t>
      </w:r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betreffende het rijbewijs naar de desbetreffende specialist(en) te hebben verwezen.</w:t>
      </w:r>
    </w:p>
    <w:p w14:paraId="38D5C682" w14:textId="77777777" w:rsidR="00BE3CAD" w:rsidRDefault="00446EAE">
      <w:pPr>
        <w:spacing w:before="234" w:line="231" w:lineRule="exact"/>
        <w:ind w:left="1440" w:right="1584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O</w:t>
      </w:r>
      <w:r>
        <w:rPr>
          <w:rFonts w:ascii="Arial" w:eastAsia="Arial" w:hAnsi="Arial"/>
          <w:b/>
          <w:color w:val="000000"/>
          <w:sz w:val="20"/>
          <w:lang w:val="nl-NL"/>
        </w:rPr>
        <w:t xml:space="preserve">p basis van mijn vaststellingen en de ingewonnen adviezen verklaar ik de </w:t>
      </w:r>
      <w:proofErr w:type="spellStart"/>
      <w:r>
        <w:rPr>
          <w:rFonts w:ascii="Arial" w:eastAsia="Arial" w:hAnsi="Arial"/>
          <w:b/>
          <w:color w:val="000000"/>
          <w:sz w:val="20"/>
          <w:lang w:val="nl-NL"/>
        </w:rPr>
        <w:t>kandida</w:t>
      </w:r>
      <w:proofErr w:type="spellEnd"/>
      <w:r>
        <w:rPr>
          <w:rFonts w:ascii="Arial" w:eastAsia="Arial" w:hAnsi="Arial"/>
          <w:b/>
          <w:color w:val="000000"/>
          <w:sz w:val="20"/>
          <w:lang w:val="nl-NL"/>
        </w:rPr>
        <w:t>(a)t(e) hierna vermelde: (*)</w:t>
      </w:r>
    </w:p>
    <w:p w14:paraId="7C2D32E1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1728"/>
        </w:tabs>
        <w:spacing w:before="230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2"/>
          <w:sz w:val="20"/>
          <w:lang w:val="nl-NL"/>
        </w:rPr>
        <w:t>niet rijgeschikt voor het besturen van voertuigen van de categorie (*) ❑AM ❑A1 ❑A2</w:t>
      </w:r>
    </w:p>
    <w:p w14:paraId="6D05D0C8" w14:textId="77777777" w:rsidR="00BE3CAD" w:rsidRDefault="00446EAE">
      <w:pPr>
        <w:numPr>
          <w:ilvl w:val="0"/>
          <w:numId w:val="2"/>
        </w:numPr>
        <w:tabs>
          <w:tab w:val="clear" w:pos="144"/>
          <w:tab w:val="left" w:pos="1944"/>
        </w:tabs>
        <w:spacing w:line="230" w:lineRule="exact"/>
        <w:ind w:left="1800"/>
        <w:textAlignment w:val="baseline"/>
        <w:rPr>
          <w:rFonts w:ascii="Arial" w:eastAsia="Arial" w:hAnsi="Arial"/>
          <w:b/>
          <w:color w:val="000000"/>
          <w:spacing w:val="43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43"/>
          <w:sz w:val="20"/>
          <w:lang w:val="nl-NL"/>
        </w:rPr>
        <w:t>A ❑B ❑B+</w:t>
      </w:r>
      <w:r>
        <w:rPr>
          <w:rFonts w:ascii="Arial" w:eastAsia="Arial" w:hAnsi="Arial"/>
          <w:b/>
          <w:color w:val="000000"/>
          <w:spacing w:val="43"/>
          <w:sz w:val="19"/>
          <w:lang w:val="nl-NL"/>
        </w:rPr>
        <w:t xml:space="preserve">E </w:t>
      </w:r>
      <w:r>
        <w:rPr>
          <w:rFonts w:ascii="Arial" w:eastAsia="Arial" w:hAnsi="Arial"/>
          <w:b/>
          <w:color w:val="000000"/>
          <w:spacing w:val="43"/>
          <w:sz w:val="20"/>
          <w:lang w:val="nl-NL"/>
        </w:rPr>
        <w:t>❑</w:t>
      </w:r>
      <w:r>
        <w:rPr>
          <w:rFonts w:ascii="Arial" w:eastAsia="Arial" w:hAnsi="Arial"/>
          <w:b/>
          <w:color w:val="000000"/>
          <w:spacing w:val="43"/>
          <w:sz w:val="19"/>
          <w:lang w:val="nl-NL"/>
        </w:rPr>
        <w:t xml:space="preserve">G </w:t>
      </w:r>
      <w:r>
        <w:rPr>
          <w:rFonts w:ascii="Arial" w:eastAsia="Arial" w:hAnsi="Arial"/>
          <w:b/>
          <w:color w:val="000000"/>
          <w:spacing w:val="43"/>
          <w:sz w:val="20"/>
          <w:lang w:val="nl-NL"/>
        </w:rPr>
        <w:t>(*)</w:t>
      </w:r>
    </w:p>
    <w:p w14:paraId="132769FE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1728"/>
        </w:tabs>
        <w:spacing w:before="235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5"/>
          <w:sz w:val="20"/>
          <w:lang w:val="nl-NL"/>
        </w:rPr>
        <w:t>rijgeschikt voor het besturen van voertuigen van de categorie (*) ❑AM ❑A1 ❑A2 ❑A</w:t>
      </w:r>
    </w:p>
    <w:p w14:paraId="6A19E6F3" w14:textId="77777777" w:rsidR="00BE3CAD" w:rsidRDefault="00446EAE">
      <w:pPr>
        <w:numPr>
          <w:ilvl w:val="0"/>
          <w:numId w:val="2"/>
        </w:numPr>
        <w:tabs>
          <w:tab w:val="clear" w:pos="144"/>
          <w:tab w:val="left" w:pos="1944"/>
        </w:tabs>
        <w:spacing w:line="230" w:lineRule="exact"/>
        <w:ind w:left="1800"/>
        <w:textAlignment w:val="baseline"/>
        <w:rPr>
          <w:rFonts w:ascii="Arial" w:eastAsia="Arial" w:hAnsi="Arial"/>
          <w:b/>
          <w:color w:val="000000"/>
          <w:spacing w:val="3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B ❑B+</w:t>
      </w:r>
      <w:r>
        <w:rPr>
          <w:rFonts w:ascii="Arial" w:eastAsia="Arial" w:hAnsi="Arial"/>
          <w:b/>
          <w:color w:val="000000"/>
          <w:spacing w:val="3"/>
          <w:sz w:val="19"/>
          <w:lang w:val="nl-NL"/>
        </w:rPr>
        <w:t xml:space="preserve">E </w:t>
      </w: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❑</w:t>
      </w:r>
      <w:r>
        <w:rPr>
          <w:rFonts w:ascii="Arial" w:eastAsia="Arial" w:hAnsi="Arial"/>
          <w:b/>
          <w:color w:val="000000"/>
          <w:spacing w:val="3"/>
          <w:sz w:val="19"/>
          <w:lang w:val="nl-NL"/>
        </w:rPr>
        <w:t xml:space="preserve">G </w:t>
      </w: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(*) zonder aanpassingen, voorwaarden noch beperkingen</w:t>
      </w:r>
    </w:p>
    <w:p w14:paraId="7EBDE286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1728"/>
        </w:tabs>
        <w:spacing w:before="230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5"/>
          <w:sz w:val="20"/>
          <w:lang w:val="nl-NL"/>
        </w:rPr>
        <w:t>rijgeschikt voor het besturen van voertuigen van de categorie (*) ❑AM ❑A1 ❑A2 ❑A</w:t>
      </w:r>
    </w:p>
    <w:p w14:paraId="55A81E3F" w14:textId="77777777" w:rsidR="00BE3CAD" w:rsidRDefault="00446EAE">
      <w:pPr>
        <w:numPr>
          <w:ilvl w:val="0"/>
          <w:numId w:val="2"/>
        </w:numPr>
        <w:tabs>
          <w:tab w:val="clear" w:pos="144"/>
          <w:tab w:val="left" w:pos="1944"/>
        </w:tabs>
        <w:spacing w:before="4" w:line="231" w:lineRule="exact"/>
        <w:ind w:left="1800"/>
        <w:textAlignment w:val="baseline"/>
        <w:rPr>
          <w:rFonts w:ascii="Arial" w:eastAsia="Arial" w:hAnsi="Arial"/>
          <w:b/>
          <w:color w:val="000000"/>
          <w:spacing w:val="3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B ❑B+</w:t>
      </w:r>
      <w:r>
        <w:rPr>
          <w:rFonts w:ascii="Arial" w:eastAsia="Arial" w:hAnsi="Arial"/>
          <w:b/>
          <w:color w:val="000000"/>
          <w:spacing w:val="3"/>
          <w:sz w:val="19"/>
          <w:lang w:val="nl-NL"/>
        </w:rPr>
        <w:t xml:space="preserve">E </w:t>
      </w: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❑</w:t>
      </w:r>
      <w:r>
        <w:rPr>
          <w:rFonts w:ascii="Arial" w:eastAsia="Arial" w:hAnsi="Arial"/>
          <w:b/>
          <w:color w:val="000000"/>
          <w:spacing w:val="3"/>
          <w:sz w:val="19"/>
          <w:lang w:val="nl-NL"/>
        </w:rPr>
        <w:t xml:space="preserve">G </w:t>
      </w:r>
      <w:r>
        <w:rPr>
          <w:rFonts w:ascii="Arial" w:eastAsia="Arial" w:hAnsi="Arial"/>
          <w:b/>
          <w:color w:val="000000"/>
          <w:spacing w:val="3"/>
          <w:sz w:val="20"/>
          <w:lang w:val="nl-NL"/>
        </w:rPr>
        <w:t>(*) onder volgende voorwaarden of beperkingen:</w:t>
      </w:r>
    </w:p>
    <w:p w14:paraId="2D9D428F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1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6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code 02. gehoorprothese/hulp communicatie</w:t>
      </w:r>
    </w:p>
    <w:p w14:paraId="050F4277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right="1512" w:hanging="1152"/>
        <w:jc w:val="both"/>
        <w:textAlignment w:val="baseline"/>
        <w:rPr>
          <w:rFonts w:ascii="Arial" w:eastAsia="Arial" w:hAnsi="Arial"/>
          <w:b/>
          <w:color w:val="000000"/>
          <w:sz w:val="20"/>
          <w:lang w:val="nl-NL"/>
        </w:rPr>
      </w:pPr>
      <w:r>
        <w:rPr>
          <w:rFonts w:ascii="Arial" w:eastAsia="Arial" w:hAnsi="Arial"/>
          <w:b/>
          <w:color w:val="000000"/>
          <w:sz w:val="20"/>
          <w:lang w:val="nl-NL"/>
        </w:rPr>
        <w:t>code 61 : beperkt tot verkeersdeelname van 1 uur na zonsopgang tot 1 uur voor zonsondergang;</w:t>
      </w:r>
    </w:p>
    <w:p w14:paraId="357592E4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before="3" w:line="231" w:lineRule="exact"/>
        <w:ind w:left="3240" w:right="1440" w:hanging="1152"/>
        <w:textAlignment w:val="baseline"/>
        <w:rPr>
          <w:rFonts w:ascii="Arial" w:eastAsia="Arial" w:hAnsi="Arial"/>
          <w:b/>
          <w:color w:val="000000"/>
          <w:spacing w:val="-4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4"/>
          <w:sz w:val="20"/>
          <w:lang w:val="nl-NL"/>
        </w:rPr>
        <w:t xml:space="preserve">code 62 : beperkt tot verkeersdeelname binnen een straal van ...........km rond de woonplaats of alleen in de aangegeven plaats-/landstreek </w:t>
      </w:r>
      <w:r>
        <w:rPr>
          <w:rFonts w:ascii="Arial" w:eastAsia="Arial" w:hAnsi="Arial"/>
          <w:b/>
          <w:color w:val="000000"/>
          <w:spacing w:val="-4"/>
          <w:sz w:val="19"/>
          <w:lang w:val="nl-NL"/>
        </w:rPr>
        <w:t>HHHHI</w:t>
      </w:r>
    </w:p>
    <w:p w14:paraId="7A910F7D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1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6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code 63 : beperkt tot het rijden zonder passagiers</w:t>
      </w:r>
    </w:p>
    <w:p w14:paraId="2A0C265F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4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4"/>
          <w:sz w:val="20"/>
          <w:lang w:val="nl-NL"/>
        </w:rPr>
        <w:t>code 64 : beperkt tot het rijden met een snelheid van niet meer dan ...........km/u;</w:t>
      </w:r>
    </w:p>
    <w:p w14:paraId="2F28DD02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code 65 : rijden enkel onder begeleiding van een houder van een rijbewijs</w:t>
      </w:r>
    </w:p>
    <w:p w14:paraId="4DB36F0A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before="5" w:line="231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code 66 : beperkt tot het besturen zonder aanhangwagen</w:t>
      </w:r>
    </w:p>
    <w:p w14:paraId="77B7C040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6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6"/>
          <w:sz w:val="20"/>
          <w:lang w:val="nl-NL"/>
        </w:rPr>
        <w:t>code 67 : niet geldig op autosnelwegen</w:t>
      </w:r>
    </w:p>
    <w:p w14:paraId="5F574D7C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code 6</w:t>
      </w:r>
      <w:r>
        <w:rPr>
          <w:rFonts w:ascii="Arial" w:eastAsia="Arial" w:hAnsi="Arial"/>
          <w:b/>
          <w:color w:val="000000"/>
          <w:spacing w:val="-5"/>
          <w:sz w:val="19"/>
          <w:lang w:val="nl-NL"/>
        </w:rPr>
        <w:t xml:space="preserve">8 </w:t>
      </w: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: zonder alcohol</w:t>
      </w:r>
    </w:p>
    <w:p w14:paraId="3344802A" w14:textId="77777777" w:rsidR="00BE3CAD" w:rsidRDefault="00446EAE">
      <w:pPr>
        <w:spacing w:before="230" w:line="231" w:lineRule="exact"/>
        <w:ind w:left="1440" w:right="1584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O</w:t>
      </w:r>
      <w:r>
        <w:rPr>
          <w:rFonts w:ascii="Arial" w:eastAsia="Arial" w:hAnsi="Arial"/>
          <w:b/>
          <w:color w:val="000000"/>
          <w:sz w:val="20"/>
          <w:lang w:val="nl-NL"/>
        </w:rPr>
        <w:t>p basis van medische vaststellingen en, overeenkomstig voormelde bijlage 6, heeft deze geschiktheidsverklaring : (*)</w:t>
      </w:r>
    </w:p>
    <w:p w14:paraId="65F5973C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before="4" w:line="231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7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7"/>
          <w:sz w:val="20"/>
          <w:lang w:val="nl-NL"/>
        </w:rPr>
        <w:t>een onbeperkte geldigheidsduur</w:t>
      </w:r>
    </w:p>
    <w:p w14:paraId="19B7B9AF" w14:textId="77777777" w:rsidR="00BE3CAD" w:rsidRDefault="00446EAE">
      <w:pPr>
        <w:numPr>
          <w:ilvl w:val="0"/>
          <w:numId w:val="1"/>
        </w:numPr>
        <w:tabs>
          <w:tab w:val="clear" w:pos="288"/>
          <w:tab w:val="left" w:pos="2376"/>
        </w:tabs>
        <w:spacing w:line="230" w:lineRule="exact"/>
        <w:ind w:left="3240" w:hanging="1152"/>
        <w:textAlignment w:val="baseline"/>
        <w:rPr>
          <w:rFonts w:ascii="Arial" w:eastAsia="Arial" w:hAnsi="Arial"/>
          <w:b/>
          <w:color w:val="000000"/>
          <w:spacing w:val="-4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4"/>
          <w:sz w:val="20"/>
          <w:lang w:val="nl-NL"/>
        </w:rPr>
        <w:t>een geldigheidsduur beperkt tot .....</w:t>
      </w:r>
      <w:r>
        <w:rPr>
          <w:rFonts w:ascii="Arial" w:eastAsia="Arial" w:hAnsi="Arial"/>
          <w:b/>
          <w:color w:val="000000"/>
          <w:spacing w:val="-4"/>
          <w:sz w:val="20"/>
          <w:u w:val="single"/>
          <w:lang w:val="nl-NL"/>
        </w:rPr>
        <w:t>/</w:t>
      </w:r>
      <w:r>
        <w:rPr>
          <w:rFonts w:ascii="Arial" w:eastAsia="Arial" w:hAnsi="Arial"/>
          <w:b/>
          <w:color w:val="000000"/>
          <w:spacing w:val="-4"/>
          <w:sz w:val="20"/>
          <w:lang w:val="nl-NL"/>
        </w:rPr>
        <w:t>......</w:t>
      </w:r>
      <w:r>
        <w:rPr>
          <w:rFonts w:ascii="Arial" w:eastAsia="Arial" w:hAnsi="Arial"/>
          <w:b/>
          <w:color w:val="000000"/>
          <w:spacing w:val="-4"/>
          <w:sz w:val="20"/>
          <w:u w:val="single"/>
          <w:lang w:val="nl-NL"/>
        </w:rPr>
        <w:t>/</w:t>
      </w:r>
      <w:r>
        <w:rPr>
          <w:rFonts w:ascii="Arial" w:eastAsia="Arial" w:hAnsi="Arial"/>
          <w:b/>
          <w:color w:val="000000"/>
          <w:spacing w:val="-4"/>
          <w:sz w:val="20"/>
          <w:lang w:val="nl-NL"/>
        </w:rPr>
        <w:t>......</w:t>
      </w:r>
    </w:p>
    <w:p w14:paraId="385B1CBB" w14:textId="77777777" w:rsidR="00BE3CAD" w:rsidRDefault="00446EAE">
      <w:pPr>
        <w:spacing w:before="229" w:line="231" w:lineRule="exact"/>
        <w:ind w:left="1440" w:right="1440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I</w:t>
      </w:r>
      <w:r>
        <w:rPr>
          <w:rFonts w:ascii="Arial" w:eastAsia="Arial" w:hAnsi="Arial"/>
          <w:b/>
          <w:color w:val="000000"/>
          <w:sz w:val="20"/>
          <w:lang w:val="nl-NL"/>
        </w:rPr>
        <w:t xml:space="preserve">k verklaar de mij ter beschikking gestelde medische adviezen te bewaren in het dossier van de </w:t>
      </w:r>
      <w:proofErr w:type="spellStart"/>
      <w:r>
        <w:rPr>
          <w:rFonts w:ascii="Arial" w:eastAsia="Arial" w:hAnsi="Arial"/>
          <w:b/>
          <w:color w:val="000000"/>
          <w:sz w:val="20"/>
          <w:lang w:val="nl-NL"/>
        </w:rPr>
        <w:t>kandida</w:t>
      </w:r>
      <w:proofErr w:type="spellEnd"/>
      <w:r>
        <w:rPr>
          <w:rFonts w:ascii="Arial" w:eastAsia="Arial" w:hAnsi="Arial"/>
          <w:b/>
          <w:color w:val="000000"/>
          <w:sz w:val="20"/>
          <w:lang w:val="nl-NL"/>
        </w:rPr>
        <w:t>(a)t(e) voor een periode van 6 jaar.</w:t>
      </w:r>
    </w:p>
    <w:p w14:paraId="1A6A0794" w14:textId="77777777" w:rsidR="00BE3CAD" w:rsidRDefault="00446EAE">
      <w:pPr>
        <w:tabs>
          <w:tab w:val="left" w:pos="5616"/>
        </w:tabs>
        <w:spacing w:before="235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-2"/>
          <w:sz w:val="19"/>
          <w:lang w:val="nl-NL"/>
        </w:rPr>
      </w:pPr>
      <w:r>
        <w:rPr>
          <w:rFonts w:ascii="Arial" w:eastAsia="Arial" w:hAnsi="Arial"/>
          <w:b/>
          <w:color w:val="000000"/>
          <w:spacing w:val="-2"/>
          <w:sz w:val="19"/>
          <w:lang w:val="nl-NL"/>
        </w:rPr>
        <w:t>I</w:t>
      </w:r>
      <w:r>
        <w:rPr>
          <w:rFonts w:ascii="Arial" w:eastAsia="Arial" w:hAnsi="Arial"/>
          <w:b/>
          <w:color w:val="000000"/>
          <w:spacing w:val="-2"/>
          <w:sz w:val="20"/>
          <w:lang w:val="nl-NL"/>
        </w:rPr>
        <w:t xml:space="preserve">dentificatie van de </w:t>
      </w:r>
      <w:proofErr w:type="spellStart"/>
      <w:r>
        <w:rPr>
          <w:rFonts w:ascii="Arial" w:eastAsia="Arial" w:hAnsi="Arial"/>
          <w:b/>
          <w:color w:val="000000"/>
          <w:spacing w:val="-2"/>
          <w:sz w:val="20"/>
          <w:lang w:val="nl-NL"/>
        </w:rPr>
        <w:t>kandida</w:t>
      </w:r>
      <w:proofErr w:type="spellEnd"/>
      <w:r>
        <w:rPr>
          <w:rFonts w:ascii="Arial" w:eastAsia="Arial" w:hAnsi="Arial"/>
          <w:b/>
          <w:color w:val="000000"/>
          <w:spacing w:val="-2"/>
          <w:sz w:val="20"/>
          <w:lang w:val="nl-NL"/>
        </w:rPr>
        <w:t>(a)t(e)</w:t>
      </w:r>
      <w:r>
        <w:rPr>
          <w:rFonts w:ascii="Arial" w:eastAsia="Arial" w:hAnsi="Arial"/>
          <w:b/>
          <w:color w:val="000000"/>
          <w:spacing w:val="-2"/>
          <w:sz w:val="20"/>
          <w:lang w:val="nl-NL"/>
        </w:rPr>
        <w:tab/>
      </w:r>
      <w:r>
        <w:rPr>
          <w:rFonts w:ascii="Arial" w:eastAsia="Arial" w:hAnsi="Arial"/>
          <w:b/>
          <w:color w:val="000000"/>
          <w:spacing w:val="-2"/>
          <w:sz w:val="19"/>
          <w:lang w:val="nl-NL"/>
        </w:rPr>
        <w:t>I</w:t>
      </w:r>
      <w:r>
        <w:rPr>
          <w:rFonts w:ascii="Arial" w:eastAsia="Arial" w:hAnsi="Arial"/>
          <w:b/>
          <w:color w:val="000000"/>
          <w:spacing w:val="-2"/>
          <w:sz w:val="20"/>
          <w:lang w:val="nl-NL"/>
        </w:rPr>
        <w:t>dentificatie van de geneesheer</w:t>
      </w:r>
    </w:p>
    <w:p w14:paraId="70B183D7" w14:textId="77777777" w:rsidR="00BE3CAD" w:rsidRDefault="00446EAE">
      <w:pPr>
        <w:tabs>
          <w:tab w:val="left" w:pos="5616"/>
        </w:tabs>
        <w:spacing w:before="235" w:line="231" w:lineRule="exact"/>
        <w:ind w:left="1440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N</w:t>
      </w:r>
      <w:r>
        <w:rPr>
          <w:rFonts w:ascii="Arial" w:eastAsia="Arial" w:hAnsi="Arial"/>
          <w:b/>
          <w:color w:val="000000"/>
          <w:sz w:val="20"/>
          <w:lang w:val="nl-NL"/>
        </w:rPr>
        <w:t>aam</w:t>
      </w:r>
      <w:r>
        <w:rPr>
          <w:rFonts w:ascii="Arial" w:eastAsia="Arial" w:hAnsi="Arial"/>
          <w:b/>
          <w:color w:val="000000"/>
          <w:sz w:val="20"/>
          <w:u w:val="single"/>
          <w:lang w:val="nl-NL"/>
        </w:rPr>
        <w:t>:</w:t>
      </w:r>
      <w:r>
        <w:rPr>
          <w:rFonts w:ascii="Arial" w:eastAsia="Arial" w:hAnsi="Arial"/>
          <w:b/>
          <w:color w:val="000000"/>
          <w:sz w:val="20"/>
          <w:lang w:val="nl-NL"/>
        </w:rPr>
        <w:t>...................................................</w:t>
      </w:r>
      <w:r>
        <w:rPr>
          <w:rFonts w:ascii="Arial" w:eastAsia="Arial" w:hAnsi="Arial"/>
          <w:b/>
          <w:color w:val="000000"/>
          <w:sz w:val="20"/>
          <w:lang w:val="nl-NL"/>
        </w:rPr>
        <w:tab/>
      </w:r>
      <w:r>
        <w:rPr>
          <w:rFonts w:ascii="Arial" w:eastAsia="Arial" w:hAnsi="Arial"/>
          <w:b/>
          <w:color w:val="000000"/>
          <w:sz w:val="19"/>
          <w:lang w:val="nl-NL"/>
        </w:rPr>
        <w:t>N</w:t>
      </w:r>
      <w:r>
        <w:rPr>
          <w:rFonts w:ascii="Arial" w:eastAsia="Arial" w:hAnsi="Arial"/>
          <w:b/>
          <w:color w:val="000000"/>
          <w:sz w:val="20"/>
          <w:lang w:val="nl-NL"/>
        </w:rPr>
        <w:t xml:space="preserve">aam :............................................ </w:t>
      </w:r>
      <w:r>
        <w:rPr>
          <w:rFonts w:ascii="Arial" w:eastAsia="Arial" w:hAnsi="Arial"/>
          <w:b/>
          <w:color w:val="000000"/>
          <w:sz w:val="19"/>
          <w:lang w:val="nl-NL"/>
        </w:rPr>
        <w:t>S</w:t>
      </w:r>
      <w:r>
        <w:rPr>
          <w:rFonts w:ascii="Arial" w:eastAsia="Arial" w:hAnsi="Arial"/>
          <w:b/>
          <w:color w:val="000000"/>
          <w:sz w:val="20"/>
          <w:lang w:val="nl-NL"/>
        </w:rPr>
        <w:t>tempel</w:t>
      </w:r>
    </w:p>
    <w:p w14:paraId="651BCF75" w14:textId="77777777" w:rsidR="00BE3CAD" w:rsidRDefault="00446EAE">
      <w:pPr>
        <w:tabs>
          <w:tab w:val="left" w:pos="5616"/>
        </w:tabs>
        <w:spacing w:line="230" w:lineRule="exact"/>
        <w:ind w:left="1440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V</w:t>
      </w:r>
      <w:r>
        <w:rPr>
          <w:rFonts w:ascii="Arial" w:eastAsia="Arial" w:hAnsi="Arial"/>
          <w:b/>
          <w:color w:val="000000"/>
          <w:sz w:val="20"/>
          <w:lang w:val="nl-NL"/>
        </w:rPr>
        <w:t>oornaam:...........................................</w:t>
      </w:r>
      <w:r>
        <w:rPr>
          <w:rFonts w:ascii="Arial" w:eastAsia="Arial" w:hAnsi="Arial"/>
          <w:b/>
          <w:color w:val="000000"/>
          <w:sz w:val="20"/>
          <w:lang w:val="nl-NL"/>
        </w:rPr>
        <w:tab/>
        <w:t>Adres :............................................</w:t>
      </w:r>
    </w:p>
    <w:p w14:paraId="76F29B2F" w14:textId="77777777" w:rsidR="00BE3CAD" w:rsidRDefault="00446EAE">
      <w:pPr>
        <w:tabs>
          <w:tab w:val="left" w:pos="6336"/>
        </w:tabs>
        <w:spacing w:after="146" w:line="230" w:lineRule="exact"/>
        <w:ind w:left="1440" w:right="2304"/>
        <w:textAlignment w:val="baseline"/>
        <w:rPr>
          <w:rFonts w:ascii="Arial" w:eastAsia="Arial" w:hAnsi="Arial"/>
          <w:b/>
          <w:color w:val="000000"/>
          <w:sz w:val="19"/>
          <w:lang w:val="nl-NL"/>
        </w:rPr>
      </w:pPr>
      <w:r>
        <w:rPr>
          <w:rFonts w:ascii="Arial" w:eastAsia="Arial" w:hAnsi="Arial"/>
          <w:b/>
          <w:color w:val="000000"/>
          <w:sz w:val="19"/>
          <w:lang w:val="nl-NL"/>
        </w:rPr>
        <w:t>G</w:t>
      </w:r>
      <w:r>
        <w:rPr>
          <w:rFonts w:ascii="Arial" w:eastAsia="Arial" w:hAnsi="Arial"/>
          <w:b/>
          <w:color w:val="000000"/>
          <w:sz w:val="20"/>
          <w:lang w:val="nl-NL"/>
        </w:rPr>
        <w:t>eboortedatum : ......</w:t>
      </w:r>
      <w:r>
        <w:rPr>
          <w:rFonts w:ascii="Arial" w:eastAsia="Arial" w:hAnsi="Arial"/>
          <w:b/>
          <w:color w:val="000000"/>
          <w:sz w:val="20"/>
          <w:u w:val="single"/>
          <w:lang w:val="nl-NL"/>
        </w:rPr>
        <w:t>/</w:t>
      </w:r>
      <w:r>
        <w:rPr>
          <w:rFonts w:ascii="Arial" w:eastAsia="Arial" w:hAnsi="Arial"/>
          <w:b/>
          <w:color w:val="000000"/>
          <w:sz w:val="20"/>
          <w:lang w:val="nl-NL"/>
        </w:rPr>
        <w:t>......</w:t>
      </w:r>
      <w:r>
        <w:rPr>
          <w:rFonts w:ascii="Arial" w:eastAsia="Arial" w:hAnsi="Arial"/>
          <w:b/>
          <w:color w:val="000000"/>
          <w:sz w:val="20"/>
          <w:u w:val="single"/>
          <w:lang w:val="nl-NL"/>
        </w:rPr>
        <w:t>/</w:t>
      </w:r>
      <w:r>
        <w:rPr>
          <w:rFonts w:ascii="Arial" w:eastAsia="Arial" w:hAnsi="Arial"/>
          <w:b/>
          <w:color w:val="000000"/>
          <w:sz w:val="20"/>
          <w:lang w:val="nl-NL"/>
        </w:rPr>
        <w:t>......</w:t>
      </w:r>
      <w:r>
        <w:rPr>
          <w:rFonts w:ascii="Arial" w:eastAsia="Arial" w:hAnsi="Arial"/>
          <w:b/>
          <w:color w:val="000000"/>
          <w:sz w:val="20"/>
          <w:lang w:val="nl-NL"/>
        </w:rPr>
        <w:tab/>
        <w:t xml:space="preserve">........................................... </w:t>
      </w:r>
      <w:r>
        <w:rPr>
          <w:rFonts w:ascii="Arial" w:eastAsia="Arial" w:hAnsi="Arial"/>
          <w:b/>
          <w:color w:val="000000"/>
          <w:sz w:val="19"/>
          <w:lang w:val="nl-NL"/>
        </w:rPr>
        <w:t>R</w:t>
      </w:r>
      <w:r>
        <w:rPr>
          <w:rFonts w:ascii="Arial" w:eastAsia="Arial" w:hAnsi="Arial"/>
          <w:b/>
          <w:color w:val="000000"/>
          <w:sz w:val="20"/>
          <w:lang w:val="nl-NL"/>
        </w:rPr>
        <w:t>ijksregisternummer (facultatief) :...........</w:t>
      </w:r>
    </w:p>
    <w:p w14:paraId="5438588D" w14:textId="6984AF19" w:rsidR="00BE3CAD" w:rsidRDefault="00B432D1">
      <w:pPr>
        <w:spacing w:before="76" w:after="142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1"/>
          <w:sz w:val="20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4A678" wp14:editId="58344D42">
                <wp:simplePos x="0" y="0"/>
                <wp:positionH relativeFrom="page">
                  <wp:posOffset>1197610</wp:posOffset>
                </wp:positionH>
                <wp:positionV relativeFrom="page">
                  <wp:posOffset>8007350</wp:posOffset>
                </wp:positionV>
                <wp:extent cx="218313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0E29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3pt,630.5pt" to="266.2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" strokeweight="1.2pt">
                <v:stroke dashstyle="1 1"/>
                <w10:wrap anchorx="page" anchory="page"/>
              </v:line>
            </w:pict>
          </mc:Fallback>
        </mc:AlternateContent>
      </w:r>
      <w:r w:rsidR="00446EAE">
        <w:rPr>
          <w:rFonts w:ascii="Arial" w:eastAsia="Arial" w:hAnsi="Arial"/>
          <w:b/>
          <w:color w:val="000000"/>
          <w:spacing w:val="1"/>
          <w:sz w:val="20"/>
          <w:lang w:val="nl-NL"/>
        </w:rPr>
        <w:t>Adres:..................................................</w:t>
      </w:r>
    </w:p>
    <w:p w14:paraId="10AA0A71" w14:textId="218768B9" w:rsidR="00BE3CAD" w:rsidRDefault="00B432D1">
      <w:pPr>
        <w:spacing w:before="308" w:line="231" w:lineRule="exact"/>
        <w:ind w:left="7128"/>
        <w:textAlignment w:val="baseline"/>
        <w:rPr>
          <w:rFonts w:ascii="Arial" w:eastAsia="Arial" w:hAnsi="Arial"/>
          <w:b/>
          <w:color w:val="000000"/>
          <w:spacing w:val="-7"/>
          <w:sz w:val="19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FF64" wp14:editId="4C16CB70">
                <wp:simplePos x="0" y="0"/>
                <wp:positionH relativeFrom="page">
                  <wp:posOffset>1657985</wp:posOffset>
                </wp:positionH>
                <wp:positionV relativeFrom="page">
                  <wp:posOffset>8299450</wp:posOffset>
                </wp:positionV>
                <wp:extent cx="172275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27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73C28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0.55pt,653.5pt" to="266.2pt,6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" strokeweight="1.2pt">
                <v:stroke dashstyle="1 1"/>
                <w10:wrap anchorx="page" anchory="page"/>
              </v:line>
            </w:pict>
          </mc:Fallback>
        </mc:AlternateContent>
      </w:r>
      <w:r w:rsidR="00446EAE">
        <w:rPr>
          <w:rFonts w:ascii="Arial" w:eastAsia="Arial" w:hAnsi="Arial"/>
          <w:b/>
          <w:color w:val="000000"/>
          <w:spacing w:val="-7"/>
          <w:sz w:val="19"/>
          <w:lang w:val="nl-NL"/>
        </w:rPr>
        <w:t>D</w:t>
      </w:r>
      <w:r w:rsidR="00446EAE">
        <w:rPr>
          <w:rFonts w:ascii="Arial" w:eastAsia="Arial" w:hAnsi="Arial"/>
          <w:b/>
          <w:color w:val="000000"/>
          <w:spacing w:val="-7"/>
          <w:sz w:val="20"/>
          <w:lang w:val="nl-NL"/>
        </w:rPr>
        <w:t>atum</w:t>
      </w:r>
    </w:p>
    <w:p w14:paraId="665F5622" w14:textId="77777777" w:rsidR="00BE3CAD" w:rsidRDefault="00446EAE">
      <w:pPr>
        <w:spacing w:line="230" w:lineRule="exact"/>
        <w:ind w:left="7128"/>
        <w:textAlignment w:val="baseline"/>
        <w:rPr>
          <w:rFonts w:ascii="Arial" w:eastAsia="Arial" w:hAnsi="Arial"/>
          <w:b/>
          <w:color w:val="000000"/>
          <w:spacing w:val="-7"/>
          <w:sz w:val="19"/>
          <w:lang w:val="nl-NL"/>
        </w:rPr>
      </w:pPr>
      <w:r>
        <w:rPr>
          <w:rFonts w:ascii="Arial" w:eastAsia="Arial" w:hAnsi="Arial"/>
          <w:b/>
          <w:color w:val="000000"/>
          <w:spacing w:val="-7"/>
          <w:sz w:val="19"/>
          <w:lang w:val="nl-NL"/>
        </w:rPr>
        <w:t>H</w:t>
      </w:r>
      <w:r>
        <w:rPr>
          <w:rFonts w:ascii="Arial" w:eastAsia="Arial" w:hAnsi="Arial"/>
          <w:b/>
          <w:color w:val="000000"/>
          <w:spacing w:val="-7"/>
          <w:sz w:val="20"/>
          <w:lang w:val="nl-NL"/>
        </w:rPr>
        <w:t>andtekening</w:t>
      </w:r>
    </w:p>
    <w:p w14:paraId="72784252" w14:textId="77777777" w:rsidR="00BE3CAD" w:rsidRDefault="00446EAE">
      <w:pPr>
        <w:spacing w:before="235" w:line="231" w:lineRule="exact"/>
        <w:ind w:left="1440"/>
        <w:textAlignment w:val="baseline"/>
        <w:rPr>
          <w:rFonts w:ascii="Arial" w:eastAsia="Arial" w:hAnsi="Arial"/>
          <w:b/>
          <w:color w:val="000000"/>
          <w:spacing w:val="-5"/>
          <w:sz w:val="20"/>
          <w:lang w:val="nl-NL"/>
        </w:rPr>
      </w:pP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(*) De van toepassing zijnde ru</w:t>
      </w:r>
      <w:r>
        <w:rPr>
          <w:rFonts w:ascii="Arial" w:eastAsia="Arial" w:hAnsi="Arial"/>
          <w:b/>
          <w:color w:val="000000"/>
          <w:spacing w:val="-5"/>
          <w:sz w:val="19"/>
          <w:lang w:val="nl-NL"/>
        </w:rPr>
        <w:t>b</w:t>
      </w:r>
      <w:r>
        <w:rPr>
          <w:rFonts w:ascii="Arial" w:eastAsia="Arial" w:hAnsi="Arial"/>
          <w:b/>
          <w:color w:val="000000"/>
          <w:spacing w:val="-5"/>
          <w:sz w:val="20"/>
          <w:lang w:val="nl-NL"/>
        </w:rPr>
        <w:t>riek aankruisen.</w:t>
      </w:r>
    </w:p>
    <w:p w14:paraId="0A953A2E" w14:textId="77777777" w:rsidR="00BE3CAD" w:rsidRDefault="00446EAE">
      <w:pPr>
        <w:spacing w:before="222" w:line="227" w:lineRule="exact"/>
        <w:jc w:val="center"/>
        <w:textAlignment w:val="baseline"/>
        <w:rPr>
          <w:rFonts w:ascii="Palatino Linotype" w:eastAsia="Palatino Linotype" w:hAnsi="Palatino Linotype"/>
          <w:color w:val="000000"/>
          <w:spacing w:val="7"/>
          <w:sz w:val="17"/>
          <w:lang w:val="nl-NL"/>
        </w:rPr>
      </w:pPr>
      <w:r>
        <w:rPr>
          <w:rFonts w:ascii="Palatino Linotype" w:eastAsia="Palatino Linotype" w:hAnsi="Palatino Linotype"/>
          <w:color w:val="000000"/>
          <w:spacing w:val="7"/>
          <w:sz w:val="17"/>
          <w:lang w:val="nl-NL"/>
        </w:rPr>
        <w:t>Gezien om gevoegd te worden bij het koninklijk besluit van 14 december 2016 tot omzetting van richtlijn</w:t>
      </w:r>
    </w:p>
    <w:p w14:paraId="19E5A9E4" w14:textId="77777777" w:rsidR="00BE3CAD" w:rsidRDefault="00446EAE">
      <w:pPr>
        <w:spacing w:before="5" w:line="168" w:lineRule="exact"/>
        <w:ind w:left="1008" w:right="1008"/>
        <w:jc w:val="both"/>
        <w:textAlignment w:val="baseline"/>
        <w:rPr>
          <w:rFonts w:ascii="Palatino Linotype" w:eastAsia="Palatino Linotype" w:hAnsi="Palatino Linotype"/>
          <w:color w:val="000000"/>
          <w:sz w:val="17"/>
          <w:lang w:val="nl-NL"/>
        </w:rPr>
      </w:pPr>
      <w:r>
        <w:rPr>
          <w:rFonts w:ascii="Palatino Linotype" w:eastAsia="Palatino Linotype" w:hAnsi="Palatino Linotype"/>
          <w:color w:val="000000"/>
          <w:sz w:val="17"/>
          <w:lang w:val="nl-NL"/>
        </w:rPr>
        <w:t>2015/653/EU van de Commissie van 24 april 2015 tot wijziging van Richtlijn 2006/126/EG van het Europees Parlement en de Raad betreffende het rijbewijs.</w:t>
      </w:r>
    </w:p>
    <w:p w14:paraId="1AB345A1" w14:textId="77777777" w:rsidR="00BE3CAD" w:rsidRDefault="00446EAE">
      <w:pPr>
        <w:spacing w:before="92" w:line="278" w:lineRule="exact"/>
        <w:jc w:val="center"/>
        <w:textAlignment w:val="baseline"/>
        <w:rPr>
          <w:rFonts w:ascii="Palatino Linotype" w:eastAsia="Palatino Linotype" w:hAnsi="Palatino Linotype"/>
          <w:color w:val="000000"/>
          <w:spacing w:val="22"/>
          <w:sz w:val="21"/>
          <w:lang w:val="nl-NL"/>
        </w:rPr>
      </w:pPr>
      <w:r>
        <w:rPr>
          <w:rFonts w:ascii="Palatino Linotype" w:eastAsia="Palatino Linotype" w:hAnsi="Palatino Linotype"/>
          <w:color w:val="000000"/>
          <w:spacing w:val="22"/>
          <w:sz w:val="21"/>
          <w:lang w:val="nl-NL"/>
        </w:rPr>
        <w:t>FILIP</w:t>
      </w:r>
    </w:p>
    <w:p w14:paraId="6A82F4FF" w14:textId="77777777" w:rsidR="00BE3CAD" w:rsidRDefault="00446EAE">
      <w:pPr>
        <w:spacing w:before="113" w:line="227" w:lineRule="exact"/>
        <w:jc w:val="center"/>
        <w:textAlignment w:val="baseline"/>
        <w:rPr>
          <w:rFonts w:ascii="Palatino Linotype" w:eastAsia="Palatino Linotype" w:hAnsi="Palatino Linotype"/>
          <w:color w:val="000000"/>
          <w:sz w:val="17"/>
          <w:lang w:val="nl-NL"/>
        </w:rPr>
      </w:pPr>
      <w:r>
        <w:rPr>
          <w:rFonts w:ascii="Palatino Linotype" w:eastAsia="Palatino Linotype" w:hAnsi="Palatino Linotype"/>
          <w:color w:val="000000"/>
          <w:sz w:val="17"/>
          <w:lang w:val="nl-NL"/>
        </w:rPr>
        <w:t>Van Koningswege :</w:t>
      </w:r>
    </w:p>
    <w:p w14:paraId="3CFDCDBA" w14:textId="77777777" w:rsidR="00BE3CAD" w:rsidRDefault="00446EAE">
      <w:pPr>
        <w:spacing w:before="46" w:line="221" w:lineRule="exact"/>
        <w:jc w:val="center"/>
        <w:textAlignment w:val="baseline"/>
        <w:rPr>
          <w:rFonts w:ascii="Palatino Linotype" w:eastAsia="Palatino Linotype" w:hAnsi="Palatino Linotype"/>
          <w:color w:val="000000"/>
          <w:sz w:val="17"/>
          <w:lang w:val="nl-NL"/>
        </w:rPr>
      </w:pPr>
      <w:r>
        <w:rPr>
          <w:rFonts w:ascii="Palatino Linotype" w:eastAsia="Palatino Linotype" w:hAnsi="Palatino Linotype"/>
          <w:color w:val="000000"/>
          <w:sz w:val="17"/>
          <w:lang w:val="nl-NL"/>
        </w:rPr>
        <w:t xml:space="preserve">De Minister van Mobiliteit, </w:t>
      </w:r>
      <w:r>
        <w:rPr>
          <w:rFonts w:ascii="Palatino Linotype" w:eastAsia="Palatino Linotype" w:hAnsi="Palatino Linotype"/>
          <w:color w:val="000000"/>
          <w:sz w:val="17"/>
          <w:lang w:val="nl-NL"/>
        </w:rPr>
        <w:br/>
        <w:t>Fr. BELLOT</w:t>
      </w:r>
    </w:p>
    <w:sectPr w:rsidR="00BE3CAD">
      <w:pgSz w:w="11942" w:h="16882"/>
      <w:pgMar w:top="620" w:right="471" w:bottom="261" w:left="4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Palatino Linotyp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3210"/>
    <w:multiLevelType w:val="multilevel"/>
    <w:tmpl w:val="7AA6ADB6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2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2B474D"/>
    <w:multiLevelType w:val="multilevel"/>
    <w:tmpl w:val="20082740"/>
    <w:lvl w:ilvl="0">
      <w:numFmt w:val="bullet"/>
      <w:lvlText w:val="q"/>
      <w:lvlJc w:val="left"/>
      <w:pPr>
        <w:tabs>
          <w:tab w:val="left" w:pos="144"/>
        </w:tabs>
      </w:pPr>
      <w:rPr>
        <w:rFonts w:ascii="Wingdings" w:eastAsia="Wingdings" w:hAnsi="Wingdings"/>
        <w:b/>
        <w:color w:val="000000"/>
        <w:spacing w:val="43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D"/>
    <w:rsid w:val="00024AEC"/>
    <w:rsid w:val="00446EAE"/>
    <w:rsid w:val="00B432D1"/>
    <w:rsid w:val="00B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5CB1"/>
  <w15:docId w15:val="{C6196A69-1E26-4716-B64F-FD8133FC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4FF02253.dotm</Template>
  <TotalTime>0</TotalTime>
  <Pages>1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Beaucourt</dc:creator>
  <cp:lastModifiedBy>Van Maldegem Stefanie</cp:lastModifiedBy>
  <cp:revision>2</cp:revision>
  <dcterms:created xsi:type="dcterms:W3CDTF">2020-01-31T14:29:00Z</dcterms:created>
  <dcterms:modified xsi:type="dcterms:W3CDTF">2020-01-31T14:29:00Z</dcterms:modified>
</cp:coreProperties>
</file>