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F5" w:rsidRDefault="002C57F5" w:rsidP="002C57F5">
      <w:pPr>
        <w:rPr>
          <w:sz w:val="28"/>
          <w:szCs w:val="28"/>
          <w:lang w:val="nl-BE"/>
        </w:rPr>
      </w:pPr>
      <w:bookmarkStart w:id="0" w:name="_GoBack"/>
      <w:bookmarkEnd w:id="0"/>
      <w:r w:rsidRPr="00DC3555">
        <w:rPr>
          <w:noProof/>
          <w:sz w:val="28"/>
          <w:szCs w:val="28"/>
          <w:lang w:eastAsia="en-GB"/>
        </w:rPr>
        <w:drawing>
          <wp:inline distT="0" distB="0" distL="0" distR="0" wp14:anchorId="0D4FBEC1" wp14:editId="4755B4CD">
            <wp:extent cx="1524000" cy="659526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ETEL_03-2012_grij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72" cy="66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555">
        <w:rPr>
          <w:sz w:val="28"/>
          <w:szCs w:val="28"/>
          <w:lang w:val="nl-BE"/>
        </w:rPr>
        <w:t xml:space="preserve">          </w:t>
      </w:r>
      <w:r w:rsidR="00A44B5C">
        <w:rPr>
          <w:sz w:val="28"/>
          <w:szCs w:val="28"/>
          <w:lang w:val="nl-BE"/>
        </w:rPr>
        <w:t xml:space="preserve">RECHTBANK </w:t>
      </w:r>
      <w:r w:rsidR="004611BF">
        <w:rPr>
          <w:sz w:val="28"/>
          <w:szCs w:val="28"/>
          <w:lang w:val="nl-BE"/>
        </w:rPr>
        <w:t>VAN EERSTE AANLEG</w:t>
      </w:r>
      <w:r w:rsidRPr="00DC3555">
        <w:rPr>
          <w:sz w:val="28"/>
          <w:szCs w:val="28"/>
          <w:lang w:val="nl-BE"/>
        </w:rPr>
        <w:t xml:space="preserve"> LEUVEN </w:t>
      </w:r>
    </w:p>
    <w:p w:rsidR="002C57F5" w:rsidRDefault="002C57F5" w:rsidP="00B1606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lang w:val="nl-BE"/>
        </w:rPr>
      </w:pPr>
      <w:r>
        <w:rPr>
          <w:lang w:val="nl-BE"/>
        </w:rPr>
        <w:t>GEZAMENLIJKE AANVRAAG CONCLUSIETERMIJNEN &amp; BESCHIKKING ART. 747 § 1 Ger</w:t>
      </w:r>
      <w:r w:rsidR="00B1606B">
        <w:rPr>
          <w:lang w:val="nl-BE"/>
        </w:rPr>
        <w:t xml:space="preserve">. </w:t>
      </w:r>
      <w:r>
        <w:rPr>
          <w:lang w:val="nl-BE"/>
        </w:rPr>
        <w:t>W.</w:t>
      </w:r>
    </w:p>
    <w:p w:rsidR="002C57F5" w:rsidRDefault="002C57F5" w:rsidP="00B1606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lang w:val="nl-BE"/>
        </w:rPr>
      </w:pPr>
      <w:r>
        <w:rPr>
          <w:lang w:val="nl-BE"/>
        </w:rPr>
        <w:t>DOSSIER: A.R. ……………………………</w:t>
      </w:r>
      <w:r w:rsidR="005E174E">
        <w:rPr>
          <w:lang w:val="nl-BE"/>
        </w:rPr>
        <w:t>…………….</w:t>
      </w:r>
      <w:r>
        <w:rPr>
          <w:lang w:val="nl-BE"/>
        </w:rPr>
        <w:t xml:space="preserve"> (rolnummer)</w:t>
      </w:r>
    </w:p>
    <w:tbl>
      <w:tblPr>
        <w:tblStyle w:val="Tabelraster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410"/>
        <w:gridCol w:w="2410"/>
        <w:gridCol w:w="2409"/>
      </w:tblGrid>
      <w:tr w:rsidR="002C57F5" w:rsidRPr="0018335A" w:rsidTr="002C57F5">
        <w:tc>
          <w:tcPr>
            <w:tcW w:w="10632" w:type="dxa"/>
            <w:gridSpan w:val="5"/>
          </w:tcPr>
          <w:p w:rsidR="002C57F5" w:rsidRDefault="002C57F5" w:rsidP="00062FA0">
            <w:pPr>
              <w:rPr>
                <w:lang w:val="nl-BE"/>
              </w:rPr>
            </w:pPr>
            <w:r>
              <w:rPr>
                <w:lang w:val="nl-BE"/>
              </w:rPr>
              <w:t>Partijen verbinden er zich toe de hierna vermelde conclusietermijnen na te leven in overeenstemming met</w:t>
            </w:r>
          </w:p>
          <w:p w:rsidR="00AF6D63" w:rsidRDefault="002C57F5" w:rsidP="00B14BA1">
            <w:pPr>
              <w:rPr>
                <w:lang w:val="nl-BE"/>
              </w:rPr>
            </w:pPr>
            <w:r>
              <w:rPr>
                <w:lang w:val="nl-BE"/>
              </w:rPr>
              <w:t>art. 747 § 1 Ger.</w:t>
            </w:r>
            <w:r w:rsidR="00B1606B">
              <w:rPr>
                <w:lang w:val="nl-BE"/>
              </w:rPr>
              <w:t xml:space="preserve"> </w:t>
            </w:r>
            <w:r>
              <w:rPr>
                <w:lang w:val="nl-BE"/>
              </w:rPr>
              <w:t xml:space="preserve">W. </w:t>
            </w:r>
            <w:r w:rsidR="00B14BA1">
              <w:rPr>
                <w:lang w:val="nl-BE"/>
              </w:rPr>
              <w:t xml:space="preserve">Zij zullen hun conclusie(s) bij voorkeur neerleggen </w:t>
            </w:r>
            <w:r w:rsidR="00AD0C5D">
              <w:rPr>
                <w:lang w:val="nl-BE"/>
              </w:rPr>
              <w:t xml:space="preserve">via e-deposit uiterlijk op de hierna bepaalde data en de stukken </w:t>
            </w:r>
            <w:r w:rsidR="006176EF" w:rsidRPr="006176EF">
              <w:rPr>
                <w:b/>
                <w:lang w:val="nl-BE"/>
              </w:rPr>
              <w:t>bij voorkeur op papier</w:t>
            </w:r>
            <w:r w:rsidR="006176EF">
              <w:rPr>
                <w:lang w:val="nl-BE"/>
              </w:rPr>
              <w:t xml:space="preserve"> </w:t>
            </w:r>
            <w:r w:rsidR="00AD0C5D">
              <w:rPr>
                <w:lang w:val="nl-BE"/>
              </w:rPr>
              <w:t>uiterlijk 15 dagen vo</w:t>
            </w:r>
            <w:r w:rsidR="006176EF">
              <w:rPr>
                <w:lang w:val="nl-BE"/>
              </w:rPr>
              <w:t>or de hierna bepaalde rechtsdag.</w:t>
            </w:r>
          </w:p>
        </w:tc>
      </w:tr>
      <w:tr w:rsidR="002C57F5" w:rsidRPr="002C57F5" w:rsidTr="00534FC1">
        <w:trPr>
          <w:trHeight w:val="229"/>
        </w:trPr>
        <w:tc>
          <w:tcPr>
            <w:tcW w:w="1135" w:type="dxa"/>
          </w:tcPr>
          <w:p w:rsidR="002C57F5" w:rsidRDefault="002C57F5" w:rsidP="0038178E">
            <w:pPr>
              <w:ind w:left="-108"/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ind w:left="-108"/>
              <w:rPr>
                <w:lang w:val="nl-BE"/>
              </w:rPr>
            </w:pPr>
            <w:r>
              <w:rPr>
                <w:lang w:val="nl-BE"/>
              </w:rPr>
              <w:t>EISENDE PARTIJ(EN)</w:t>
            </w: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1</w:t>
            </w:r>
          </w:p>
        </w:tc>
        <w:tc>
          <w:tcPr>
            <w:tcW w:w="2410" w:type="dxa"/>
          </w:tcPr>
          <w:p w:rsidR="002C57F5" w:rsidRDefault="002C57F5" w:rsidP="002C57F5">
            <w:pPr>
              <w:rPr>
                <w:lang w:val="nl-BE"/>
              </w:rPr>
            </w:pPr>
            <w:r>
              <w:rPr>
                <w:lang w:val="nl-BE"/>
              </w:rPr>
              <w:t xml:space="preserve">VERW.PARTIJ 2 </w:t>
            </w:r>
          </w:p>
        </w:tc>
        <w:tc>
          <w:tcPr>
            <w:tcW w:w="2409" w:type="dxa"/>
          </w:tcPr>
          <w:p w:rsidR="002C57F5" w:rsidRDefault="002C57F5" w:rsidP="002C57F5">
            <w:pPr>
              <w:rPr>
                <w:lang w:val="nl-BE"/>
              </w:rPr>
            </w:pPr>
            <w:r>
              <w:rPr>
                <w:lang w:val="nl-BE"/>
              </w:rPr>
              <w:t xml:space="preserve">VERW. PARTIJ 3 </w:t>
            </w:r>
          </w:p>
        </w:tc>
      </w:tr>
      <w:tr w:rsidR="002C57F5" w:rsidTr="00534FC1">
        <w:tc>
          <w:tcPr>
            <w:tcW w:w="1135" w:type="dxa"/>
          </w:tcPr>
          <w:p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 xml:space="preserve">Naam: </w:t>
            </w:r>
          </w:p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  <w:p w:rsidR="0038178E" w:rsidRDefault="0038178E" w:rsidP="0038178E">
            <w:pPr>
              <w:rPr>
                <w:lang w:val="nl-BE"/>
              </w:rPr>
            </w:pPr>
          </w:p>
          <w:p w:rsidR="0038178E" w:rsidRDefault="0038178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57F5" w:rsidTr="00534FC1">
        <w:tc>
          <w:tcPr>
            <w:tcW w:w="1135" w:type="dxa"/>
          </w:tcPr>
          <w:p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 xml:space="preserve">Advocaat: </w:t>
            </w:r>
          </w:p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57F5" w:rsidTr="00534FC1">
        <w:trPr>
          <w:trHeight w:val="463"/>
        </w:trPr>
        <w:tc>
          <w:tcPr>
            <w:tcW w:w="1135" w:type="dxa"/>
          </w:tcPr>
          <w:p w:rsidR="002C57F5" w:rsidRDefault="00125ADF" w:rsidP="0038178E">
            <w:pPr>
              <w:rPr>
                <w:lang w:val="nl-BE"/>
              </w:rPr>
            </w:pPr>
            <w:r>
              <w:rPr>
                <w:lang w:val="nl-BE"/>
              </w:rPr>
              <w:t>Kantoor-</w:t>
            </w:r>
          </w:p>
          <w:p w:rsidR="00125ADF" w:rsidRDefault="00125ADF" w:rsidP="0038178E">
            <w:pPr>
              <w:rPr>
                <w:lang w:val="nl-BE"/>
              </w:rPr>
            </w:pPr>
            <w:r>
              <w:rPr>
                <w:lang w:val="nl-BE"/>
              </w:rPr>
              <w:t>adres:</w:t>
            </w: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  <w:p w:rsidR="00125ADF" w:rsidRDefault="00125ADF" w:rsidP="0038178E">
            <w:pPr>
              <w:rPr>
                <w:lang w:val="nl-BE"/>
              </w:rPr>
            </w:pPr>
          </w:p>
          <w:p w:rsidR="00125ADF" w:rsidRDefault="00125ADF" w:rsidP="0038178E">
            <w:pPr>
              <w:rPr>
                <w:lang w:val="nl-BE"/>
              </w:rPr>
            </w:pPr>
          </w:p>
          <w:p w:rsidR="0038178E" w:rsidRDefault="0038178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57F5" w:rsidRPr="0018335A" w:rsidTr="008D4D8F">
        <w:trPr>
          <w:trHeight w:val="547"/>
        </w:trPr>
        <w:tc>
          <w:tcPr>
            <w:tcW w:w="10632" w:type="dxa"/>
            <w:gridSpan w:val="5"/>
          </w:tcPr>
          <w:p w:rsidR="008D4D8F" w:rsidRDefault="0038178E" w:rsidP="008D4D8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CONCLUSIETERMIJNEN: data van neerlegging ter griffie</w:t>
            </w:r>
            <w:r w:rsidR="008D4D8F">
              <w:rPr>
                <w:lang w:val="nl-BE"/>
              </w:rPr>
              <w:t xml:space="preserve"> </w:t>
            </w:r>
          </w:p>
          <w:p w:rsidR="002C57F5" w:rsidRDefault="008D4D8F" w:rsidP="008D4D8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De laatste conclusie is steeds een syntheseconclusie in de zin van art. 748bis Ger.</w:t>
            </w:r>
            <w:r w:rsidR="003B1273">
              <w:rPr>
                <w:lang w:val="nl-BE"/>
              </w:rPr>
              <w:t xml:space="preserve"> </w:t>
            </w:r>
            <w:r>
              <w:rPr>
                <w:lang w:val="nl-BE"/>
              </w:rPr>
              <w:t>W.</w:t>
            </w:r>
          </w:p>
        </w:tc>
      </w:tr>
      <w:tr w:rsidR="005E174E" w:rsidTr="005E174E">
        <w:trPr>
          <w:trHeight w:val="282"/>
        </w:trPr>
        <w:tc>
          <w:tcPr>
            <w:tcW w:w="1135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5E174E" w:rsidRDefault="005E174E" w:rsidP="005E174E">
            <w:pPr>
              <w:ind w:left="-108"/>
              <w:rPr>
                <w:lang w:val="nl-BE"/>
              </w:rPr>
            </w:pPr>
            <w:r>
              <w:rPr>
                <w:lang w:val="nl-BE"/>
              </w:rPr>
              <w:t>EISENDE PARTIJ(EN)</w:t>
            </w:r>
          </w:p>
        </w:tc>
        <w:tc>
          <w:tcPr>
            <w:tcW w:w="2410" w:type="dxa"/>
          </w:tcPr>
          <w:p w:rsidR="005E174E" w:rsidRDefault="005E174E" w:rsidP="005E174E">
            <w:pPr>
              <w:rPr>
                <w:lang w:val="nl-BE"/>
              </w:rPr>
            </w:pPr>
            <w:r>
              <w:rPr>
                <w:lang w:val="nl-BE"/>
              </w:rPr>
              <w:t>VERW. PARTIJ 1</w:t>
            </w:r>
          </w:p>
        </w:tc>
        <w:tc>
          <w:tcPr>
            <w:tcW w:w="2410" w:type="dxa"/>
          </w:tcPr>
          <w:p w:rsidR="005E174E" w:rsidRDefault="005E174E" w:rsidP="005E174E">
            <w:pPr>
              <w:rPr>
                <w:lang w:val="nl-BE"/>
              </w:rPr>
            </w:pPr>
            <w:r>
              <w:rPr>
                <w:lang w:val="nl-BE"/>
              </w:rPr>
              <w:t xml:space="preserve">VERW.PARTIJ 2 </w:t>
            </w:r>
          </w:p>
        </w:tc>
        <w:tc>
          <w:tcPr>
            <w:tcW w:w="2409" w:type="dxa"/>
          </w:tcPr>
          <w:p w:rsidR="005E174E" w:rsidRDefault="005E174E" w:rsidP="005E174E">
            <w:pPr>
              <w:rPr>
                <w:lang w:val="nl-BE"/>
              </w:rPr>
            </w:pPr>
            <w:r>
              <w:rPr>
                <w:lang w:val="nl-BE"/>
              </w:rPr>
              <w:t xml:space="preserve">VERW. PARTIJ 3 </w:t>
            </w:r>
          </w:p>
        </w:tc>
      </w:tr>
      <w:tr w:rsidR="005E174E" w:rsidTr="005E174E">
        <w:tc>
          <w:tcPr>
            <w:tcW w:w="1135" w:type="dxa"/>
            <w:vAlign w:val="center"/>
          </w:tcPr>
          <w:p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</w:tr>
      <w:tr w:rsidR="002C57F5" w:rsidTr="005E174E">
        <w:tc>
          <w:tcPr>
            <w:tcW w:w="1135" w:type="dxa"/>
            <w:vAlign w:val="center"/>
          </w:tcPr>
          <w:p w:rsidR="002C57F5" w:rsidRDefault="002C57F5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57F5" w:rsidTr="005E174E">
        <w:tc>
          <w:tcPr>
            <w:tcW w:w="1135" w:type="dxa"/>
            <w:vAlign w:val="center"/>
          </w:tcPr>
          <w:p w:rsidR="002C57F5" w:rsidRDefault="002C57F5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5E174E" w:rsidRPr="0018335A" w:rsidTr="003A1CFD">
        <w:trPr>
          <w:trHeight w:val="322"/>
        </w:trPr>
        <w:tc>
          <w:tcPr>
            <w:tcW w:w="1135" w:type="dxa"/>
            <w:vAlign w:val="center"/>
          </w:tcPr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9497" w:type="dxa"/>
            <w:gridSpan w:val="4"/>
          </w:tcPr>
          <w:p w:rsidR="008D4D8F" w:rsidRDefault="008D4D8F" w:rsidP="005E174E">
            <w:pPr>
              <w:jc w:val="center"/>
              <w:rPr>
                <w:lang w:val="nl-BE"/>
              </w:rPr>
            </w:pPr>
          </w:p>
          <w:p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 xml:space="preserve">Zij ramen de gezamenlijke </w:t>
            </w:r>
            <w:r w:rsidRPr="00AA2AA2">
              <w:rPr>
                <w:b/>
                <w:lang w:val="nl-BE"/>
              </w:rPr>
              <w:t>pleitduur</w:t>
            </w:r>
            <w:r>
              <w:rPr>
                <w:lang w:val="nl-BE"/>
              </w:rPr>
              <w:t xml:space="preserve"> op: …………….. minuten. </w:t>
            </w:r>
          </w:p>
          <w:p w:rsidR="005E174E" w:rsidRDefault="005E174E" w:rsidP="0038178E">
            <w:pPr>
              <w:rPr>
                <w:lang w:val="nl-BE"/>
              </w:rPr>
            </w:pPr>
          </w:p>
        </w:tc>
      </w:tr>
      <w:tr w:rsidR="005E174E" w:rsidRPr="005E174E" w:rsidTr="005E174E">
        <w:tc>
          <w:tcPr>
            <w:tcW w:w="1135" w:type="dxa"/>
            <w:vAlign w:val="center"/>
          </w:tcPr>
          <w:p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Hand-tekening</w:t>
            </w:r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</w:tr>
      <w:tr w:rsidR="0038178E" w:rsidRPr="005E174E" w:rsidTr="002C57F5">
        <w:tc>
          <w:tcPr>
            <w:tcW w:w="10632" w:type="dxa"/>
            <w:gridSpan w:val="5"/>
          </w:tcPr>
          <w:p w:rsidR="0038178E" w:rsidRDefault="0038178E" w:rsidP="0038178E">
            <w:pPr>
              <w:jc w:val="center"/>
              <w:rPr>
                <w:lang w:val="nl-BE"/>
              </w:rPr>
            </w:pPr>
          </w:p>
        </w:tc>
      </w:tr>
      <w:tr w:rsidR="0038178E" w:rsidRPr="003B1273" w:rsidTr="002C57F5">
        <w:tc>
          <w:tcPr>
            <w:tcW w:w="10632" w:type="dxa"/>
            <w:gridSpan w:val="5"/>
          </w:tcPr>
          <w:p w:rsidR="0038178E" w:rsidRPr="0038178E" w:rsidRDefault="00701C96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                                                        </w:t>
            </w:r>
            <w:r w:rsidR="0038178E" w:rsidRPr="0038178E">
              <w:rPr>
                <w:b/>
                <w:lang w:val="nl-BE"/>
              </w:rPr>
              <w:t>BESCHIKKING</w:t>
            </w:r>
            <w:r>
              <w:rPr>
                <w:b/>
                <w:lang w:val="nl-BE"/>
              </w:rPr>
              <w:t xml:space="preserve">                                        Rep.nr.:</w:t>
            </w: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 xml:space="preserve">De rechtbank neemt  akte van voorgaand akkoord en bekrachtigt het. </w:t>
            </w:r>
          </w:p>
          <w:p w:rsidR="00DD70DE" w:rsidRDefault="00DD70D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2A5EA0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 xml:space="preserve">De rechtsdag wordt </w:t>
            </w:r>
            <w:r w:rsidR="004611BF">
              <w:rPr>
                <w:lang w:val="nl-BE"/>
              </w:rPr>
              <w:t>bepaald op: ……………………………………  om …………</w:t>
            </w:r>
            <w:r w:rsidR="003B1273">
              <w:rPr>
                <w:lang w:val="nl-BE"/>
              </w:rPr>
              <w:t>……</w:t>
            </w:r>
            <w:r>
              <w:rPr>
                <w:lang w:val="nl-BE"/>
              </w:rPr>
              <w:t xml:space="preserve"> uur, met een pleitduur van: …………………                                                                                         </w:t>
            </w:r>
          </w:p>
          <w:p w:rsidR="002A5EA0" w:rsidRDefault="002A5EA0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2F02AB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>voor de …………………………. kamer, zittingszaal …………</w:t>
            </w:r>
            <w:r w:rsidR="003B1273">
              <w:rPr>
                <w:lang w:val="nl-BE"/>
              </w:rPr>
              <w:t>……</w:t>
            </w:r>
            <w:r>
              <w:rPr>
                <w:lang w:val="nl-BE"/>
              </w:rPr>
              <w:t xml:space="preserve">,  F. Smoldersplein 5, tweede verdieping. </w:t>
            </w: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2A5EA0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rFonts w:ascii="Calibri" w:eastAsia="Times New Roman" w:hAnsi="Calibri" w:cs="Arial"/>
                <w:color w:val="000000"/>
                <w:lang w:val="nl-NL" w:eastAsia="ar-SA"/>
              </w:rPr>
            </w:pPr>
            <w:r>
              <w:rPr>
                <w:lang w:val="nl-BE"/>
              </w:rPr>
              <w:t xml:space="preserve">Deze beschikking werd gewezen, </w:t>
            </w: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rekening </w:t>
            </w:r>
            <w:r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houdend met de art. </w:t>
            </w: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 2, 37 en 41 </w:t>
            </w:r>
            <w:r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van de </w:t>
            </w: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wet van 15 juni 1935 op het </w:t>
            </w:r>
          </w:p>
          <w:p w:rsidR="002A5EA0" w:rsidRDefault="002A5EA0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rFonts w:ascii="Calibri" w:eastAsia="Times New Roman" w:hAnsi="Calibri" w:cs="Arial"/>
                <w:color w:val="000000"/>
                <w:lang w:val="nl-NL" w:eastAsia="ar-SA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>taalgebruik in gerechtszaken</w:t>
            </w:r>
            <w:r>
              <w:rPr>
                <w:rFonts w:ascii="Calibri" w:eastAsia="Times New Roman" w:hAnsi="Calibri" w:cs="Arial"/>
                <w:color w:val="000000"/>
                <w:lang w:val="nl-NL" w:eastAsia="ar-SA"/>
              </w:rPr>
              <w:t>,</w:t>
            </w:r>
            <w:r>
              <w:rPr>
                <w:lang w:val="nl-BE"/>
              </w:rPr>
              <w:t xml:space="preserve"> door  ………………………………………………</w:t>
            </w:r>
            <w:r w:rsidR="003B1273">
              <w:rPr>
                <w:lang w:val="nl-BE"/>
              </w:rPr>
              <w:t>……...</w:t>
            </w:r>
            <w:r>
              <w:rPr>
                <w:lang w:val="nl-BE"/>
              </w:rPr>
              <w:t>., voorzitter van de …………………………. kamer,</w:t>
            </w:r>
          </w:p>
          <w:p w:rsidR="002A5EA0" w:rsidRDefault="002A5EA0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2A5EA0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>op ……………………………………………, bijgestaan door …………………………………………</w:t>
            </w:r>
            <w:r w:rsidR="003B1273">
              <w:rPr>
                <w:lang w:val="nl-BE"/>
              </w:rPr>
              <w:t>…………………</w:t>
            </w:r>
            <w:r>
              <w:rPr>
                <w:lang w:val="nl-BE"/>
              </w:rPr>
              <w:t xml:space="preserve">, griffier. </w:t>
            </w: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B1273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 xml:space="preserve">                                                                                  </w:t>
            </w:r>
            <w:r w:rsidR="005E174E">
              <w:rPr>
                <w:lang w:val="nl-BE"/>
              </w:rPr>
              <w:t xml:space="preserve">                        </w:t>
            </w:r>
          </w:p>
        </w:tc>
      </w:tr>
    </w:tbl>
    <w:p w:rsidR="002C2AFC" w:rsidRPr="002C2AFC" w:rsidRDefault="005E174E">
      <w:pPr>
        <w:rPr>
          <w:sz w:val="20"/>
          <w:szCs w:val="20"/>
          <w:lang w:val="nl-BE"/>
        </w:rPr>
      </w:pPr>
      <w:r w:rsidRPr="005E174E">
        <w:rPr>
          <w:sz w:val="20"/>
          <w:szCs w:val="20"/>
          <w:lang w:val="nl-BE"/>
        </w:rPr>
        <w:t xml:space="preserve">Dit formulier is ook beschikbaar op de website van de </w:t>
      </w:r>
      <w:r w:rsidRPr="003A1CFD">
        <w:rPr>
          <w:sz w:val="20"/>
          <w:szCs w:val="20"/>
          <w:lang w:val="nl-BE"/>
        </w:rPr>
        <w:t>rechtbank</w:t>
      </w:r>
      <w:r w:rsidR="003A1CFD" w:rsidRPr="003A1CFD">
        <w:rPr>
          <w:sz w:val="20"/>
          <w:szCs w:val="20"/>
          <w:lang w:val="nl-BE"/>
        </w:rPr>
        <w:t xml:space="preserve">: </w:t>
      </w:r>
      <w:r w:rsidR="00A44B5C" w:rsidRPr="004611BF">
        <w:rPr>
          <w:rStyle w:val="Hyperlink"/>
          <w:sz w:val="20"/>
          <w:szCs w:val="20"/>
          <w:lang w:val="nl-BE"/>
        </w:rPr>
        <w:t>https://www.rechtbanken-tribunaux.be/nl/rech</w:t>
      </w:r>
      <w:r w:rsidR="004611BF">
        <w:rPr>
          <w:rStyle w:val="Hyperlink"/>
          <w:sz w:val="20"/>
          <w:szCs w:val="20"/>
          <w:lang w:val="nl-BE"/>
        </w:rPr>
        <w:t>tbank-eerste-aanleg-Leuven</w:t>
      </w:r>
      <w:r w:rsidR="00A44B5C">
        <w:rPr>
          <w:sz w:val="20"/>
          <w:szCs w:val="20"/>
          <w:lang w:val="nl-BE"/>
        </w:rPr>
        <w:t xml:space="preserve"> </w:t>
      </w:r>
      <w:r w:rsidR="00B1606B">
        <w:rPr>
          <w:sz w:val="20"/>
          <w:szCs w:val="20"/>
          <w:lang w:val="nl-BE"/>
        </w:rPr>
        <w:t xml:space="preserve">  /   </w:t>
      </w:r>
      <w:r w:rsidR="002C2AFC" w:rsidRPr="002C2AFC">
        <w:rPr>
          <w:sz w:val="20"/>
          <w:szCs w:val="20"/>
          <w:lang w:val="nl-BE"/>
        </w:rPr>
        <w:t xml:space="preserve">e-mail: </w:t>
      </w:r>
      <w:hyperlink r:id="rId5" w:history="1">
        <w:r w:rsidR="004611BF" w:rsidRPr="006C4269">
          <w:rPr>
            <w:rStyle w:val="Hyperlink"/>
            <w:sz w:val="20"/>
            <w:szCs w:val="20"/>
            <w:lang w:val="nl-BE"/>
          </w:rPr>
          <w:t>realeuven.burgerlijk@just.fgov.be</w:t>
        </w:r>
      </w:hyperlink>
      <w:r w:rsidR="0018335A">
        <w:rPr>
          <w:sz w:val="20"/>
          <w:szCs w:val="20"/>
          <w:lang w:val="nl-BE"/>
        </w:rPr>
        <w:t xml:space="preserve">   </w:t>
      </w:r>
    </w:p>
    <w:sectPr w:rsidR="002C2AFC" w:rsidRPr="002C2AFC" w:rsidSect="005E174E">
      <w:pgSz w:w="11906" w:h="16838"/>
      <w:pgMar w:top="28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F5"/>
    <w:rsid w:val="00062FA0"/>
    <w:rsid w:val="00125ADF"/>
    <w:rsid w:val="0018335A"/>
    <w:rsid w:val="002A5EA0"/>
    <w:rsid w:val="002C2AFC"/>
    <w:rsid w:val="002C57F5"/>
    <w:rsid w:val="002F02AB"/>
    <w:rsid w:val="00326A7A"/>
    <w:rsid w:val="0038178E"/>
    <w:rsid w:val="003A1CFD"/>
    <w:rsid w:val="003B1273"/>
    <w:rsid w:val="003D0866"/>
    <w:rsid w:val="003E33B4"/>
    <w:rsid w:val="004611BF"/>
    <w:rsid w:val="00534FC1"/>
    <w:rsid w:val="005E174E"/>
    <w:rsid w:val="006176EF"/>
    <w:rsid w:val="006A76A7"/>
    <w:rsid w:val="006C2C7D"/>
    <w:rsid w:val="00701C96"/>
    <w:rsid w:val="00717399"/>
    <w:rsid w:val="008975A7"/>
    <w:rsid w:val="008D4D8F"/>
    <w:rsid w:val="00A44B5C"/>
    <w:rsid w:val="00AD0C5D"/>
    <w:rsid w:val="00AF6D63"/>
    <w:rsid w:val="00B14BA1"/>
    <w:rsid w:val="00B1606B"/>
    <w:rsid w:val="00B46BC7"/>
    <w:rsid w:val="00C32F28"/>
    <w:rsid w:val="00C759EA"/>
    <w:rsid w:val="00CB0C9D"/>
    <w:rsid w:val="00DD70DE"/>
    <w:rsid w:val="00E03852"/>
    <w:rsid w:val="00EC5189"/>
    <w:rsid w:val="00F047A1"/>
    <w:rsid w:val="00F10E68"/>
    <w:rsid w:val="00F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359F9-B5F2-4449-9E28-C8003135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57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57F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C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1CF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0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aleuven.burgerlijk@just.fgov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A0DB32EA.dotm</Template>
  <TotalTime>0</TotalTime>
  <Pages>3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Haex Henri</dc:creator>
  <cp:lastModifiedBy>Laukens Sanne</cp:lastModifiedBy>
  <cp:revision>2</cp:revision>
  <cp:lastPrinted>2021-04-20T10:17:00Z</cp:lastPrinted>
  <dcterms:created xsi:type="dcterms:W3CDTF">2021-10-25T09:56:00Z</dcterms:created>
  <dcterms:modified xsi:type="dcterms:W3CDTF">2021-10-25T09:56:00Z</dcterms:modified>
</cp:coreProperties>
</file>