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6FA7704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0960C4" w:rsidP="000960C4" w:rsidRDefault="000960C4" w14:paraId="7EDAEE9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0960C4" w:rsidP="000960C4" w:rsidRDefault="000960C4" w14:paraId="3000824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0960C4" w:rsidP="000960C4" w:rsidRDefault="000960C4" w14:paraId="1E92D335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0960C4" w:rsidP="000960C4" w:rsidRDefault="000960C4" w14:paraId="01BD63F0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0960C4" w:rsidP="000960C4" w:rsidRDefault="000960C4" w14:paraId="59AF8CD5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0960C4" w:rsidP="000960C4" w:rsidRDefault="000960C4" w14:paraId="3EBAAC6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151E2E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en </w:t>
      </w:r>
      <w:r w:rsidR="00C82058">
        <w:rPr>
          <w:b/>
          <w:sz w:val="32"/>
          <w:szCs w:val="24"/>
        </w:rPr>
        <w:t>mesures urgentes entre époux</w:t>
      </w:r>
      <w:r>
        <w:rPr>
          <w:b/>
          <w:sz w:val="32"/>
          <w:szCs w:val="24"/>
        </w:rPr>
        <w:t xml:space="preserve"> et mesures relatives à (aux) enfant(s) mineur(s)</w:t>
      </w:r>
    </w:p>
    <w:p w:rsidRPr="000F39D8" w:rsidR="000F39D8" w:rsidP="000F39D8" w:rsidRDefault="000F39D8" w14:paraId="46AD66B9" w14:textId="696C11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</w:t>
      </w:r>
      <w:r w:rsidR="00C82058">
        <w:rPr>
          <w:b/>
          <w:sz w:val="24"/>
          <w:szCs w:val="20"/>
        </w:rPr>
        <w:t>3</w:t>
      </w:r>
      <w:r w:rsidRPr="000F39D8">
        <w:rPr>
          <w:b/>
          <w:sz w:val="24"/>
          <w:szCs w:val="20"/>
        </w:rPr>
        <w:t xml:space="preserve">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C82058" w:rsidR="0013141A" w:rsidP="000F39D8" w:rsidRDefault="00D43439" w14:paraId="5547B553" w14:textId="5FAEA8EB">
      <w:pPr>
        <w:spacing w:after="0" w:line="276" w:lineRule="auto"/>
        <w:rPr>
          <w:rFonts w:cstheme="minorHAnsi"/>
          <w:b/>
          <w:sz w:val="26"/>
          <w:szCs w:val="26"/>
        </w:rPr>
      </w:pPr>
      <w:r w:rsidRPr="00C82058">
        <w:rPr>
          <w:rFonts w:cstheme="minorHAnsi"/>
          <w:b/>
          <w:sz w:val="26"/>
          <w:szCs w:val="26"/>
        </w:rPr>
        <w:t xml:space="preserve">Introduit une </w:t>
      </w:r>
      <w:r w:rsidRPr="00C82058" w:rsidR="00C82058">
        <w:rPr>
          <w:rFonts w:cstheme="minorHAnsi"/>
          <w:b/>
          <w:sz w:val="26"/>
          <w:szCs w:val="26"/>
        </w:rPr>
        <w:t>procédure relative à la Loi du 14 juillet 1976 sur les droits et devoirs respectifs entre époux contre :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24707C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 xml:space="preserve">CONCERNANT LES </w:t>
      </w:r>
      <w:r w:rsidR="00C82058">
        <w:rPr>
          <w:rFonts w:cstheme="minorHAnsi"/>
          <w:b/>
          <w:sz w:val="24"/>
          <w:szCs w:val="24"/>
        </w:rPr>
        <w:t>EPOUX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4F3FE9C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 xml:space="preserve">Demande </w:t>
      </w:r>
      <w:r w:rsidR="00C82058">
        <w:rPr>
          <w:rFonts w:cstheme="minorHAnsi"/>
          <w:b/>
          <w:sz w:val="24"/>
          <w:szCs w:val="24"/>
          <w:u w:val="single"/>
        </w:rPr>
        <w:t>de fixation des résidences séparées :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D05FE7" w:rsidP="000F39D8" w:rsidRDefault="00C82058" w14:paraId="37DC003D" w14:textId="4B380CC0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C82058">
        <w:rPr>
          <w:rFonts w:cstheme="minorHAnsi"/>
          <w:bCs/>
          <w:iCs/>
          <w:sz w:val="24"/>
          <w:szCs w:val="24"/>
        </w:rPr>
        <w:t>La partie requérante sollicite de fixer sa résidence à</w:t>
      </w:r>
      <w:r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……………………………………………………………</w:t>
      </w:r>
      <w:r>
        <w:rPr>
          <w:rFonts w:cstheme="minorHAnsi"/>
          <w:bCs/>
          <w:iCs/>
          <w:sz w:val="24"/>
          <w:szCs w:val="24"/>
        </w:rPr>
        <w:t>……………………………………………………………….. avec interdiction à la partie défenderesse de fréquenter l’immeuble, sans autorisation expresse de l’autre.</w:t>
      </w:r>
    </w:p>
    <w:p w:rsidRPr="00C82058" w:rsidR="00C82058" w:rsidP="000F39D8" w:rsidRDefault="00C82058" w14:paraId="445A0B8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5225878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</w:t>
      </w:r>
      <w:r w:rsidR="00C82058">
        <w:rPr>
          <w:rFonts w:eastAsia="Calibri" w:cstheme="minorHAnsi"/>
          <w:b/>
          <w:sz w:val="24"/>
          <w:szCs w:val="24"/>
          <w:u w:val="single"/>
        </w:rPr>
        <w:t xml:space="preserve">de secours alimentaire </w:t>
      </w:r>
    </w:p>
    <w:p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C82058" w:rsidR="00C82058" w:rsidP="00D05FE7" w:rsidRDefault="00C82058" w14:paraId="46376824" w14:textId="75DD545E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C82058">
        <w:rPr>
          <w:rFonts w:eastAsia="Calibri" w:cstheme="minorHAnsi"/>
          <w:bCs/>
          <w:sz w:val="24"/>
          <w:szCs w:val="24"/>
        </w:rPr>
        <w:t>La partie requérante sollicite de:</w:t>
      </w:r>
    </w:p>
    <w:p w:rsidRPr="007271AE" w:rsidR="00C82058" w:rsidP="00D05FE7" w:rsidRDefault="00C82058" w14:paraId="4636E551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bookmarkStart w:name="_Hlk138164459" w:id="3"/>
    <w:bookmarkStart w:name="_Hlk138164823" w:id="4"/>
    <w:p w:rsidRPr="00C82058" w:rsidR="00C82058" w:rsidP="00C82058" w:rsidRDefault="00C82058" w14:paraId="3B410B01" w14:textId="26778491">
      <w:pPr>
        <w:pStyle w:val="Corpsdetexte"/>
        <w:suppressAutoHyphens/>
        <w:ind w:left="709"/>
        <w:jc w:val="both"/>
        <w:rPr>
          <w:rFonts w:asciiTheme="minorHAnsi" w:hAnsiTheme="minorHAnsi" w:cstheme="minorHAnsi"/>
          <w:bCs/>
          <w:sz w:val="24"/>
          <w:u w:val="none"/>
          <w:lang w:val="fr-FR"/>
        </w:rPr>
      </w:pPr>
      <w:sdt>
        <w:sdtPr>
          <w:rPr>
            <w:rFonts w:asciiTheme="minorHAnsi" w:hAnsiTheme="minorHAnsi" w:cstheme="minorHAnsi"/>
            <w:sz w:val="24"/>
            <w:u w:val="none"/>
            <w:lang w:val="fr-FR"/>
          </w:rPr>
          <w:id w:val="-146957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058">
            <w:rPr>
              <w:rFonts w:ascii="Segoe UI Symbol" w:hAnsi="Segoe UI Symbol" w:eastAsia="MS Gothic" w:cs="Segoe UI Symbol"/>
              <w:sz w:val="24"/>
              <w:u w:val="none"/>
              <w:lang w:val="fr-FR"/>
            </w:rPr>
            <w:t>☐</w:t>
          </w:r>
        </w:sdtContent>
      </w:sdt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   </w:t>
      </w:r>
      <w:r w:rsidRPr="00C82058">
        <w:rPr>
          <w:rFonts w:asciiTheme="minorHAnsi" w:hAnsiTheme="minorHAnsi" w:cstheme="minorHAnsi"/>
          <w:b/>
          <w:bCs/>
          <w:sz w:val="24"/>
          <w:u w:val="none"/>
          <w:lang w:val="fr-FR"/>
        </w:rPr>
        <w:t>donner acte</w:t>
      </w:r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aux parties de ce qu’elles renoncent </w:t>
      </w:r>
      <w:r w:rsidRPr="00C82058">
        <w:rPr>
          <w:rFonts w:asciiTheme="minorHAnsi" w:hAnsiTheme="minorHAnsi" w:cstheme="minorHAnsi"/>
          <w:bCs/>
          <w:sz w:val="24"/>
          <w:u w:val="none"/>
          <w:lang w:val="fr-FR"/>
        </w:rPr>
        <w:t>de manière irrévocable et définitive à se réclamer un secours alimentaire, celles-ci estimant disposer de revenus suffisants et équivalents.</w:t>
      </w:r>
    </w:p>
    <w:p w:rsidRPr="007271AE" w:rsidR="00C82058" w:rsidP="00C82058" w:rsidRDefault="00C82058" w14:paraId="30B78EC3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0CECAA55" w14:textId="1E8BD11D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84390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   </w:t>
      </w:r>
      <w:r>
        <w:rPr>
          <w:rFonts w:asciiTheme="minorHAnsi" w:hAnsiTheme="minorHAnsi" w:cstheme="minorHAnsi"/>
          <w:b/>
          <w:bCs/>
          <w:lang w:val="fr-FR"/>
        </w:rPr>
        <w:t xml:space="preserve">de condamner </w:t>
      </w:r>
      <w:r w:rsidRPr="00C82058">
        <w:rPr>
          <w:rFonts w:asciiTheme="minorHAnsi" w:hAnsiTheme="minorHAnsi" w:cstheme="minorHAnsi"/>
          <w:lang w:val="fr-FR"/>
        </w:rPr>
        <w:t xml:space="preserve">la partie défenderesse au paiement d’un secours alimentaire </w:t>
      </w:r>
      <w:r>
        <w:rPr>
          <w:rFonts w:asciiTheme="minorHAnsi" w:hAnsiTheme="minorHAnsi" w:cstheme="minorHAnsi"/>
          <w:lang w:val="fr-FR"/>
        </w:rPr>
        <w:t>de ……………………………… euros à partir du ……………………………………… (quelle date).</w:t>
      </w:r>
    </w:p>
    <w:p w:rsidRPr="007271AE" w:rsidR="00C82058" w:rsidP="00C82058" w:rsidRDefault="00C82058" w14:paraId="5E00D3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60CD6E86" w14:textId="30E5A2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>
        <w:rPr>
          <w:rFonts w:asciiTheme="minorHAnsi" w:hAnsiTheme="minorHAnsi" w:cstheme="minorHAnsi"/>
          <w:b/>
          <w:bCs/>
          <w:lang w:val="fr-FR"/>
        </w:rPr>
        <w:t>un secours alimentaire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C82058" w:rsidP="00C82058" w:rsidRDefault="00C82058" w14:paraId="4415FA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1A310E5B" w14:textId="0048C7B9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>de la partie requérante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C82058" w:rsidP="00C82058" w:rsidRDefault="00C82058" w14:paraId="6700887B" w14:textId="5113ED9E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 xml:space="preserve">de la partie </w:t>
      </w:r>
      <w:r>
        <w:rPr>
          <w:rFonts w:asciiTheme="minorHAnsi" w:hAnsiTheme="minorHAnsi" w:cstheme="minorHAnsi"/>
          <w:b/>
          <w:bCs/>
          <w:lang w:val="fr-FR"/>
        </w:rPr>
        <w:t>défenderesse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7B4F58" w:rsidP="007B4F58" w:rsidRDefault="007B4F58" w14:paraId="2C51078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B4F58" w:rsidR="007B4F58" w:rsidP="007B4F58" w:rsidRDefault="007B4F58" w14:paraId="4594DFFE" w14:textId="69A02A7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B4F58">
        <w:rPr>
          <w:rFonts w:eastAsia="Calibri" w:cstheme="minorHAnsi"/>
          <w:b/>
          <w:sz w:val="24"/>
          <w:szCs w:val="24"/>
          <w:u w:val="single"/>
        </w:rPr>
        <w:t>3) Autres</w:t>
      </w:r>
    </w:p>
    <w:p w:rsidR="007B4F58" w:rsidP="007B4F58" w:rsidRDefault="007B4F58" w14:paraId="1ADA8B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7B4F58" w:rsidP="007B4F58" w:rsidRDefault="007B4F58" w14:paraId="3E927875" w14:textId="69FD6C7D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5774A94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318EFE9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103A12AD" w14:textId="10C44F98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Pr="007271AE" w:rsidR="007B4F58" w:rsidP="007B4F58" w:rsidRDefault="007B4F58" w14:paraId="31EE57A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0960C4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0960C4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3DC35409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3DC35409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3DC35409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3DC35409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3DC35409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3DC35409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3DC35409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3DC35409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3DC35409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3DC35409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3DC35409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3DC35409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3DC35409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3DC35409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3DC35409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3DC35409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0960C4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0960C4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95E015E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226C09D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09D637F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82B2D6C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7B4F58" w:rsidP="00F02DF3" w:rsidRDefault="007B4F58" w14:paraId="4D0C32D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0960C4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7B4F58" w:rsidP="00F02DF3" w:rsidRDefault="007B4F58" w14:paraId="5F99F40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7B4F58" w:rsidP="00F87397" w:rsidRDefault="007B4F58" w14:paraId="457A96B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0960C4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0960C4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0960C4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0960C4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0960C4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0960C4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</w:t>
      </w:r>
      <w:r w:rsidRPr="007271AE" w:rsidR="00F02DF3">
        <w:rPr>
          <w:rFonts w:asciiTheme="minorHAnsi" w:hAnsiTheme="minorHAnsi" w:cstheme="minorHAnsi"/>
          <w:lang w:val="fr-FR"/>
        </w:rPr>
        <w:t>l’école (à défaut d’école 9h00)</w:t>
      </w:r>
    </w:p>
    <w:p w:rsidRPr="007271AE" w:rsidR="00F02DF3" w:rsidP="00F02DF3" w:rsidRDefault="000960C4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0960C4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0960C4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0960C4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0297E09" w:rsidRDefault="000960C4" w14:paraId="5D0BA696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BE64E2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0960C4" w14:paraId="57DCECCA" w14:textId="5DBB0B8E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297E0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par</w:t>
      </w:r>
      <w:r w:rsidRPr="007271AE" w:rsidR="00297E09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F02DF3" w:rsidP="00297E0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0297E0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297E09" w:rsidP="00297E0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0297E09" w:rsidRDefault="000960C4" w14:paraId="3AB57A6D" w14:textId="383414EA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0960C4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0297E09" w:rsidRDefault="000960C4" w14:paraId="2F2440BE" w14:textId="720360B3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autr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297E09" w:rsidRDefault="000960C4" w14:paraId="290118A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0297E09" w:rsidRDefault="000960C4" w14:paraId="505520C2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F95C44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vendredi dernier jour d’école à 18h00 jusqu’au 15 juillet à 18h00 et du </w:t>
      </w:r>
      <w:r w:rsidRPr="007271AE" w:rsidR="00F95C44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au 15 août à 18h00.</w:t>
      </w:r>
    </w:p>
    <w:p w:rsidRPr="007271AE" w:rsidR="00F02DF3" w:rsidP="00F95C44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15 juillet à 18h00 au </w:t>
      </w:r>
      <w:r w:rsidRPr="007271AE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0D40FE7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D40FE7" w:rsidP="00D40FE7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0960C4" w14:paraId="7E78B3FA" w14:textId="777582EC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F210DF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C4FA7">
        <w:rPr>
          <w:rFonts w:cstheme="minorHAnsi"/>
          <w:b/>
          <w:bCs/>
          <w:sz w:val="24"/>
          <w:szCs w:val="24"/>
          <w:u w:val="dotted"/>
        </w:rPr>
        <w:t xml:space="preserve">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semaine des </w:t>
      </w:r>
      <w:r w:rsidR="00792CC9">
        <w:rPr>
          <w:rFonts w:cstheme="minorHAnsi"/>
          <w:sz w:val="24"/>
          <w:szCs w:val="24"/>
        </w:rPr>
        <w:t>congés</w:t>
      </w:r>
      <w:r w:rsidRPr="007271AE" w:rsidR="00F02DF3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F02DF3" w:rsidP="00D40FE7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F02DF3" w:rsidP="00D40FE7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F6C63" w:rsidRDefault="000960C4" w14:paraId="4AF6E725" w14:textId="657FA6A4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792CC9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F02DF3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juillet au 31 août</w:t>
      </w:r>
      <w:r w:rsidRPr="007271AE" w:rsidR="00D07326">
        <w:rPr>
          <w:rFonts w:cstheme="minorHAnsi"/>
          <w:b/>
          <w:bCs/>
          <w:sz w:val="24"/>
          <w:szCs w:val="24"/>
          <w:u w:val="dotted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8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8"/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0960C4" w14:paraId="481F7944" w14:textId="433560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autre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s modalités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0960C4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0960C4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0960C4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0960C4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0960C4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0960C4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0960C4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0960C4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0960C4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0960C4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0960C4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0960C4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0960C4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0960C4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0960C4" w:rsidP="000960C4" w:rsidRDefault="000960C4" w14:paraId="1B63DDC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0960C4" w:rsidP="000960C4" w:rsidRDefault="000960C4" w14:paraId="61403F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0960C4" w:rsidP="6E6D35CF" w:rsidRDefault="000960C4" w14:paraId="78C9AAFD" w14:textId="620CCC0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6E6D35CF" w:rsidR="000960C4">
        <w:rPr>
          <w:sz w:val="24"/>
          <w:szCs w:val="24"/>
          <w:lang w:val="fr-BE"/>
        </w:rPr>
        <w:t xml:space="preserve">La mise au rôle en début de procédure est de </w:t>
      </w:r>
      <w:r w:rsidRPr="6E6D35CF" w:rsidR="000960C4">
        <w:rPr>
          <w:b w:val="1"/>
          <w:bCs w:val="1"/>
          <w:sz w:val="24"/>
          <w:szCs w:val="24"/>
          <w:lang w:val="fr-BE"/>
        </w:rPr>
        <w:t>2</w:t>
      </w:r>
      <w:r w:rsidRPr="6E6D35CF" w:rsidR="3F1C9EC5">
        <w:rPr>
          <w:b w:val="1"/>
          <w:bCs w:val="1"/>
          <w:sz w:val="24"/>
          <w:szCs w:val="24"/>
          <w:lang w:val="fr-BE"/>
        </w:rPr>
        <w:t>6</w:t>
      </w:r>
      <w:r w:rsidRPr="6E6D35CF" w:rsidR="000960C4">
        <w:rPr>
          <w:b w:val="1"/>
          <w:bCs w:val="1"/>
          <w:sz w:val="24"/>
          <w:szCs w:val="24"/>
          <w:lang w:val="fr-BE"/>
        </w:rPr>
        <w:t>,00 euros</w:t>
      </w:r>
      <w:r w:rsidRPr="6E6D35CF" w:rsidR="000960C4">
        <w:rPr>
          <w:sz w:val="24"/>
          <w:szCs w:val="24"/>
          <w:lang w:val="fr-BE"/>
        </w:rPr>
        <w:t xml:space="preserve"> par </w:t>
      </w:r>
      <w:r w:rsidRPr="6E6D35CF" w:rsidR="000960C4">
        <w:rPr>
          <w:sz w:val="24"/>
          <w:szCs w:val="24"/>
          <w:lang w:val="fr-BE"/>
        </w:rPr>
        <w:t>requête introductive d’instance</w:t>
      </w:r>
      <w:r w:rsidRPr="6E6D35CF" w:rsidR="000960C4">
        <w:rPr>
          <w:sz w:val="24"/>
          <w:szCs w:val="24"/>
          <w:lang w:val="fr-BE"/>
        </w:rPr>
        <w:t xml:space="preserve"> (contribution au fonds budgétaire relatif à l’aide juridique) </w:t>
      </w:r>
      <w:r w:rsidRPr="6E6D35CF" w:rsidR="000960C4">
        <w:rPr>
          <w:sz w:val="24"/>
          <w:szCs w:val="24"/>
          <w:lang w:val="fr-BE"/>
        </w:rPr>
        <w:t xml:space="preserve">et est </w:t>
      </w:r>
      <w:r w:rsidRPr="6E6D35CF" w:rsidR="000960C4">
        <w:rPr>
          <w:sz w:val="24"/>
          <w:szCs w:val="24"/>
          <w:lang w:val="fr-BE"/>
        </w:rPr>
        <w:t xml:space="preserve">à payer </w:t>
      </w:r>
      <w:r w:rsidRPr="6E6D35CF" w:rsidR="000960C4">
        <w:rPr>
          <w:sz w:val="24"/>
          <w:szCs w:val="24"/>
          <w:lang w:val="fr-BE"/>
        </w:rPr>
        <w:t xml:space="preserve">au moment de l’introduction de la requête </w:t>
      </w:r>
      <w:r w:rsidRPr="6E6D35CF" w:rsidR="000960C4">
        <w:rPr>
          <w:sz w:val="24"/>
          <w:szCs w:val="24"/>
          <w:lang w:val="fr-BE"/>
        </w:rPr>
        <w:t xml:space="preserve">en </w:t>
      </w:r>
      <w:r w:rsidRPr="6E6D35CF" w:rsidR="000960C4">
        <w:rPr>
          <w:sz w:val="24"/>
          <w:szCs w:val="24"/>
          <w:u w:val="single"/>
          <w:lang w:val="fr-BE"/>
        </w:rPr>
        <w:t>liquide</w:t>
      </w:r>
      <w:r w:rsidRPr="6E6D35CF" w:rsidR="000960C4">
        <w:rPr>
          <w:sz w:val="24"/>
          <w:szCs w:val="24"/>
          <w:lang w:val="fr-BE"/>
        </w:rPr>
        <w:t xml:space="preserve"> </w:t>
      </w:r>
      <w:r w:rsidRPr="6E6D35CF" w:rsidR="000960C4">
        <w:rPr>
          <w:sz w:val="24"/>
          <w:szCs w:val="24"/>
          <w:lang w:val="fr-BE"/>
        </w:rPr>
        <w:t xml:space="preserve">ou </w:t>
      </w:r>
      <w:r w:rsidRPr="6E6D35CF" w:rsidR="000960C4">
        <w:rPr>
          <w:sz w:val="24"/>
          <w:szCs w:val="24"/>
          <w:u w:val="single"/>
          <w:lang w:val="fr-BE"/>
        </w:rPr>
        <w:t xml:space="preserve">par </w:t>
      </w:r>
      <w:r w:rsidRPr="6E6D35CF" w:rsidR="000960C4">
        <w:rPr>
          <w:sz w:val="24"/>
          <w:szCs w:val="24"/>
          <w:u w:val="single"/>
          <w:lang w:val="fr-BE"/>
        </w:rPr>
        <w:t>bancontact</w:t>
      </w:r>
      <w:r w:rsidRPr="6E6D35CF" w:rsidR="000960C4">
        <w:rPr>
          <w:sz w:val="24"/>
          <w:szCs w:val="24"/>
          <w:lang w:val="fr-BE"/>
        </w:rPr>
        <w:t xml:space="preserve"> </w:t>
      </w:r>
      <w:r w:rsidRPr="6E6D35CF" w:rsidR="000960C4">
        <w:rPr>
          <w:sz w:val="24"/>
          <w:szCs w:val="24"/>
          <w:lang w:val="fr-BE"/>
        </w:rPr>
        <w:t xml:space="preserve">au greffe du tribunal de première instance du Hainaut- division </w:t>
      </w:r>
      <w:r w:rsidRPr="6E6D35CF" w:rsidR="000960C4">
        <w:rPr>
          <w:sz w:val="24"/>
          <w:szCs w:val="24"/>
          <w:lang w:val="fr-BE"/>
        </w:rPr>
        <w:t>Tournai</w:t>
      </w:r>
      <w:r w:rsidRPr="6E6D35CF" w:rsidR="000960C4">
        <w:rPr>
          <w:sz w:val="24"/>
          <w:szCs w:val="24"/>
          <w:lang w:val="fr-BE"/>
        </w:rPr>
        <w:t xml:space="preserve"> ou </w:t>
      </w:r>
      <w:r w:rsidRPr="6E6D35CF" w:rsidR="000960C4">
        <w:rPr>
          <w:sz w:val="24"/>
          <w:szCs w:val="24"/>
          <w:lang w:val="fr-BE"/>
        </w:rPr>
        <w:t xml:space="preserve">par </w:t>
      </w:r>
      <w:r w:rsidRPr="6E6D35CF" w:rsidR="000960C4">
        <w:rPr>
          <w:sz w:val="24"/>
          <w:szCs w:val="24"/>
          <w:u w:val="single"/>
          <w:lang w:val="fr-BE"/>
        </w:rPr>
        <w:t>versement</w:t>
      </w:r>
      <w:r w:rsidRPr="6E6D35CF" w:rsidR="000960C4">
        <w:rPr>
          <w:sz w:val="24"/>
          <w:szCs w:val="24"/>
          <w:lang w:val="fr-BE"/>
        </w:rPr>
        <w:t xml:space="preserve"> sur le compte du tribunal </w:t>
      </w:r>
      <w:r w:rsidRPr="6E6D35CF" w:rsidR="000960C4">
        <w:rPr>
          <w:b w:val="1"/>
          <w:bCs w:val="1"/>
          <w:sz w:val="24"/>
          <w:szCs w:val="24"/>
          <w:lang w:val="fr-BE"/>
        </w:rPr>
        <w:t xml:space="preserve">BE81 </w:t>
      </w:r>
      <w:r w:rsidRPr="6E6D35CF" w:rsidR="433CB5E3">
        <w:rPr>
          <w:b w:val="1"/>
          <w:bCs w:val="1"/>
          <w:sz w:val="24"/>
          <w:szCs w:val="24"/>
          <w:lang w:val="fr-BE"/>
        </w:rPr>
        <w:t>6</w:t>
      </w:r>
      <w:r w:rsidRPr="6E6D35CF" w:rsidR="000960C4">
        <w:rPr>
          <w:b w:val="1"/>
          <w:bCs w:val="1"/>
          <w:sz w:val="24"/>
          <w:szCs w:val="24"/>
          <w:lang w:val="fr-BE"/>
        </w:rPr>
        <w:t>792 0088 9424</w:t>
      </w:r>
      <w:r w:rsidRPr="6E6D35CF" w:rsidR="000960C4">
        <w:rPr>
          <w:sz w:val="24"/>
          <w:szCs w:val="24"/>
          <w:lang w:val="fr-BE"/>
        </w:rPr>
        <w:t xml:space="preserve"> (</w:t>
      </w:r>
      <w:r w:rsidRPr="6E6D35CF" w:rsidR="000960C4">
        <w:rPr>
          <w:sz w:val="24"/>
          <w:szCs w:val="24"/>
          <w:lang w:val="fr-BE"/>
        </w:rPr>
        <w:t>avec pour communication</w:t>
      </w:r>
      <w:r w:rsidRPr="6E6D35CF" w:rsidR="000960C4">
        <w:rPr>
          <w:sz w:val="24"/>
          <w:szCs w:val="24"/>
          <w:lang w:val="fr-BE"/>
        </w:rPr>
        <w:t> : mise au rôle famille + votre nom).</w:t>
      </w:r>
    </w:p>
    <w:p w:rsidRPr="00AA74CB" w:rsidR="000960C4" w:rsidP="000960C4" w:rsidRDefault="000960C4" w14:paraId="6BB19E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0960C4" w:rsidP="000960C4" w:rsidRDefault="000960C4" w14:paraId="1813BE1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0960C4" w:rsidP="000960C4" w:rsidRDefault="000960C4" w14:paraId="486FDCB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0960C4" w:rsidP="000960C4" w:rsidRDefault="000960C4" w14:paraId="0672E4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0960C4" w:rsidP="000960C4" w:rsidRDefault="000960C4" w14:paraId="00B96B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0960C4" w:rsidP="000960C4" w:rsidRDefault="000960C4" w14:paraId="6460A8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0960C4" w:rsidP="000960C4" w:rsidRDefault="000960C4" w14:paraId="6B3264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0960C4" w:rsidP="000960C4" w:rsidRDefault="000960C4" w14:paraId="0757037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0960C4" w:rsidP="000960C4" w:rsidRDefault="000960C4" w14:paraId="302C89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0960C4" w:rsidP="000960C4" w:rsidRDefault="000960C4" w14:paraId="37995B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0960C4" w:rsidP="000960C4" w:rsidRDefault="000960C4" w14:paraId="114D7B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67253"/>
    <w:rsid w:val="000710C4"/>
    <w:rsid w:val="00082677"/>
    <w:rsid w:val="00084BC6"/>
    <w:rsid w:val="0008500F"/>
    <w:rsid w:val="0008779B"/>
    <w:rsid w:val="00092C3A"/>
    <w:rsid w:val="000960C4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B4F58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82058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3DC35409"/>
    <w:rsid w:val="3F1C9EC5"/>
    <w:rsid w:val="433CB5E3"/>
    <w:rsid w:val="6E6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paragraph" w:styleId="Corpsdetexte">
    <w:name w:val="Body Text"/>
    <w:basedOn w:val="Normal"/>
    <w:link w:val="CorpsdetexteCar"/>
    <w:rsid w:val="00C82058"/>
    <w:pPr>
      <w:spacing w:after="0" w:line="240" w:lineRule="auto"/>
    </w:pPr>
    <w:rPr>
      <w:rFonts w:ascii="Verdana" w:hAnsi="Verdana" w:eastAsia="Times New Roman" w:cs="Arial"/>
      <w:szCs w:val="24"/>
      <w:u w:val="single"/>
      <w:lang w:val="nl-NL"/>
    </w:rPr>
  </w:style>
  <w:style w:type="character" w:styleId="CorpsdetexteCar" w:customStyle="1">
    <w:name w:val="Corps de texte Car"/>
    <w:basedOn w:val="Policepardfaut"/>
    <w:link w:val="Corpsdetexte"/>
    <w:rsid w:val="00C82058"/>
    <w:rPr>
      <w:rFonts w:ascii="Verdana" w:hAnsi="Verdana" w:eastAsia="Times New Roman" w:cs="Arial"/>
      <w:szCs w:val="24"/>
      <w:u w:val="single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57082-505D-4606-B6E8-081820C51ACA}"/>
</file>

<file path=customXml/itemProps2.xml><?xml version="1.0" encoding="utf-8"?>
<ds:datastoreItem xmlns:ds="http://schemas.openxmlformats.org/officeDocument/2006/customXml" ds:itemID="{C410F1D8-7F9C-4716-AD17-18E2EF23089A}"/>
</file>

<file path=customXml/itemProps3.xml><?xml version="1.0" encoding="utf-8"?>
<ds:datastoreItem xmlns:ds="http://schemas.openxmlformats.org/officeDocument/2006/customXml" ds:itemID="{9E83C8DE-77C1-4BC4-9CF9-9099FE9F48EA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4</revision>
  <lastPrinted>2019-02-27T14:26:00.0000000Z</lastPrinted>
  <dcterms:created xsi:type="dcterms:W3CDTF">2025-02-09T11:19:00.0000000Z</dcterms:created>
  <dcterms:modified xsi:type="dcterms:W3CDTF">2025-03-22T08:34:25.2566816Z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