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F7F78" w14:textId="0D578014" w:rsidR="00B8671E" w:rsidRPr="0040338A" w:rsidRDefault="007B2DA1" w:rsidP="00B8671E">
      <w:pPr>
        <w:spacing w:line="240" w:lineRule="auto"/>
        <w:ind w:left="2268"/>
        <w:jc w:val="right"/>
        <w:rPr>
          <w:rStyle w:val="TitelChar"/>
          <w:rFonts w:cstheme="minorHAnsi"/>
          <w:b w:val="0"/>
          <w:bCs/>
          <w:sz w:val="40"/>
          <w:szCs w:val="40"/>
          <w:lang w:val="fr-FR"/>
        </w:rPr>
      </w:pPr>
      <w:r w:rsidRPr="007B2DA1">
        <w:rPr>
          <w:noProof/>
          <w:color w:val="0070C0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0F17D216" wp14:editId="4232B93D">
            <wp:simplePos x="0" y="0"/>
            <wp:positionH relativeFrom="margin">
              <wp:align>left</wp:align>
            </wp:positionH>
            <wp:positionV relativeFrom="paragraph">
              <wp:posOffset>-6985</wp:posOffset>
            </wp:positionV>
            <wp:extent cx="1685925" cy="738596"/>
            <wp:effectExtent l="0" t="0" r="0" b="4445"/>
            <wp:wrapNone/>
            <wp:docPr id="1" name="Afbeelding 1" descr="Afbeelding met diagra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diagram&#10;&#10;Automatisch gegenereerde beschrijvi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7385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1874" w:rsidRPr="0040338A">
        <w:rPr>
          <w:rStyle w:val="TitelChar"/>
          <w:rFonts w:cstheme="minorHAnsi"/>
          <w:bCs/>
          <w:color w:val="0070C0"/>
          <w:sz w:val="40"/>
          <w:szCs w:val="40"/>
          <w:lang w:val="fr-FR"/>
        </w:rPr>
        <w:t>Not</w:t>
      </w:r>
      <w:r w:rsidR="0040338A" w:rsidRPr="0040338A">
        <w:rPr>
          <w:rStyle w:val="TitelChar"/>
          <w:rFonts w:cstheme="minorHAnsi"/>
          <w:bCs/>
          <w:color w:val="0070C0"/>
          <w:sz w:val="40"/>
          <w:szCs w:val="40"/>
          <w:lang w:val="fr-FR"/>
        </w:rPr>
        <w:t>e de constitution de partie civile</w:t>
      </w:r>
    </w:p>
    <w:p w14:paraId="1F091288" w14:textId="20E64D5B" w:rsidR="001157D7" w:rsidRPr="006D2A60" w:rsidRDefault="007B2DA1" w:rsidP="007B2DA1">
      <w:pPr>
        <w:tabs>
          <w:tab w:val="left" w:pos="7620"/>
        </w:tabs>
        <w:jc w:val="right"/>
        <w:rPr>
          <w:sz w:val="26"/>
          <w:szCs w:val="26"/>
          <w:lang w:val="fr-FR"/>
        </w:rPr>
      </w:pPr>
      <w:r w:rsidRPr="00422254">
        <w:rPr>
          <w:sz w:val="26"/>
          <w:szCs w:val="26"/>
          <w:lang w:val="fr-FR"/>
        </w:rPr>
        <w:t>Arti</w:t>
      </w:r>
      <w:r w:rsidR="0040338A" w:rsidRPr="00422254">
        <w:rPr>
          <w:sz w:val="26"/>
          <w:szCs w:val="26"/>
          <w:lang w:val="fr-FR"/>
        </w:rPr>
        <w:t>cles</w:t>
      </w:r>
      <w:r w:rsidRPr="00422254">
        <w:rPr>
          <w:sz w:val="26"/>
          <w:szCs w:val="26"/>
          <w:lang w:val="fr-FR"/>
        </w:rPr>
        <w:t xml:space="preserve"> 63 – 70 </w:t>
      </w:r>
      <w:r w:rsidR="00EB7C82">
        <w:rPr>
          <w:sz w:val="26"/>
          <w:szCs w:val="26"/>
          <w:lang w:val="fr-FR"/>
        </w:rPr>
        <w:t xml:space="preserve">du </w:t>
      </w:r>
      <w:r w:rsidR="0040338A" w:rsidRPr="00422254">
        <w:rPr>
          <w:sz w:val="26"/>
          <w:szCs w:val="26"/>
          <w:lang w:val="fr-FR"/>
        </w:rPr>
        <w:t xml:space="preserve">Code </w:t>
      </w:r>
      <w:r w:rsidR="001C158C" w:rsidRPr="00422254">
        <w:rPr>
          <w:sz w:val="26"/>
          <w:szCs w:val="26"/>
          <w:lang w:val="fr-FR"/>
        </w:rPr>
        <w:t>d’Instruction Criminelle</w:t>
      </w:r>
    </w:p>
    <w:p w14:paraId="0EE305B4" w14:textId="1F6EBC49" w:rsidR="001157D7" w:rsidRPr="006D2A60" w:rsidRDefault="001157D7" w:rsidP="007D1DEB">
      <w:pPr>
        <w:tabs>
          <w:tab w:val="left" w:pos="2410"/>
        </w:tabs>
        <w:rPr>
          <w:lang w:val="fr-FR"/>
        </w:rPr>
      </w:pPr>
    </w:p>
    <w:tbl>
      <w:tblPr>
        <w:tblStyle w:val="Tabelraster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194"/>
      </w:tblGrid>
      <w:tr w:rsidR="00C809DC" w:rsidRPr="00EB0E19" w14:paraId="7DE40F54" w14:textId="48385D6E" w:rsidTr="00D743DB">
        <w:tc>
          <w:tcPr>
            <w:tcW w:w="10194" w:type="dxa"/>
          </w:tcPr>
          <w:p w14:paraId="7809420B" w14:textId="77777777" w:rsidR="00C809DC" w:rsidRPr="00D0678B" w:rsidRDefault="00C809DC" w:rsidP="00CF7ED4">
            <w:pPr>
              <w:jc w:val="left"/>
              <w:rPr>
                <w:highlight w:val="yellow"/>
                <w:lang w:val="fr-FR"/>
              </w:rPr>
            </w:pPr>
          </w:p>
          <w:p w14:paraId="163795A3" w14:textId="43B2A8D6" w:rsidR="00C809DC" w:rsidRPr="00C03F12" w:rsidRDefault="00C809DC" w:rsidP="00CF7ED4">
            <w:pPr>
              <w:jc w:val="left"/>
              <w:rPr>
                <w:b/>
                <w:bCs/>
                <w:lang w:val="fr-FR"/>
              </w:rPr>
            </w:pPr>
            <w:r w:rsidRPr="00C03F12">
              <w:rPr>
                <w:lang w:val="fr-FR"/>
              </w:rPr>
              <w:t>Numéro de rôle</w:t>
            </w:r>
            <w:r w:rsidR="00FA07F9">
              <w:rPr>
                <w:lang w:val="fr-FR"/>
              </w:rPr>
              <w:t xml:space="preserve"> </w:t>
            </w:r>
            <w:r w:rsidRPr="00C03F12">
              <w:rPr>
                <w:lang w:val="fr-FR"/>
              </w:rPr>
              <w:t>: …………....................................</w:t>
            </w:r>
            <w:r>
              <w:rPr>
                <w:lang w:val="fr-FR"/>
              </w:rPr>
              <w:t>..........................................................................................</w:t>
            </w:r>
            <w:r w:rsidR="002A2BDF">
              <w:rPr>
                <w:lang w:val="fr-FR"/>
              </w:rPr>
              <w:t>.............</w:t>
            </w:r>
            <w:r>
              <w:rPr>
                <w:lang w:val="fr-FR"/>
              </w:rPr>
              <w:t>.</w:t>
            </w:r>
          </w:p>
          <w:p w14:paraId="2D83F014" w14:textId="77777777" w:rsidR="00C809DC" w:rsidRPr="00D0678B" w:rsidRDefault="00C809DC" w:rsidP="00CF7ED4">
            <w:pPr>
              <w:jc w:val="left"/>
              <w:rPr>
                <w:lang w:val="fr-FR"/>
              </w:rPr>
            </w:pPr>
          </w:p>
          <w:p w14:paraId="46F3AC94" w14:textId="02EBE148" w:rsidR="00C809DC" w:rsidRPr="00EB0E19" w:rsidRDefault="00C809DC" w:rsidP="00CF7ED4">
            <w:pPr>
              <w:jc w:val="left"/>
              <w:rPr>
                <w:lang w:val="fr-FR"/>
              </w:rPr>
            </w:pPr>
            <w:r w:rsidRPr="00EB0E19">
              <w:rPr>
                <w:lang w:val="fr-FR"/>
              </w:rPr>
              <w:t xml:space="preserve">Note déposée à l’audience du </w:t>
            </w:r>
            <w:r>
              <w:rPr>
                <w:lang w:val="fr-FR"/>
              </w:rPr>
              <w:t>………</w:t>
            </w:r>
            <w:r w:rsidRPr="00EB0E19">
              <w:rPr>
                <w:lang w:val="fr-FR"/>
              </w:rPr>
              <w:t>.…………………………</w:t>
            </w:r>
            <w:r>
              <w:rPr>
                <w:lang w:val="fr-FR"/>
              </w:rPr>
              <w:t>………………………………………………………………………………………….</w:t>
            </w:r>
          </w:p>
          <w:p w14:paraId="0D307A3E" w14:textId="77777777" w:rsidR="00C809DC" w:rsidRPr="00EB0E19" w:rsidRDefault="00C809DC" w:rsidP="00CF7ED4">
            <w:pPr>
              <w:jc w:val="left"/>
              <w:rPr>
                <w:lang w:val="fr-FR"/>
              </w:rPr>
            </w:pPr>
          </w:p>
          <w:p w14:paraId="17CE5326" w14:textId="412D53A2" w:rsidR="00C809DC" w:rsidRDefault="00C809DC" w:rsidP="00CF7ED4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>L</w:t>
            </w:r>
            <w:r w:rsidRPr="00CF7ED4">
              <w:rPr>
                <w:lang w:val="fr-FR"/>
              </w:rPr>
              <w:t xml:space="preserve">e </w:t>
            </w:r>
            <w:r w:rsidRPr="007B2DA1">
              <w:rPr>
                <w:lang w:val="fr-FR"/>
              </w:rPr>
              <w:t>gr</w:t>
            </w:r>
            <w:r>
              <w:rPr>
                <w:lang w:val="fr-FR"/>
              </w:rPr>
              <w:t>e</w:t>
            </w:r>
            <w:r w:rsidRPr="007B2DA1">
              <w:rPr>
                <w:lang w:val="fr-FR"/>
              </w:rPr>
              <w:t>ffier,</w:t>
            </w:r>
            <w:r w:rsidRPr="00CF7ED4">
              <w:rPr>
                <w:lang w:val="fr-FR"/>
              </w:rPr>
              <w:tab/>
            </w:r>
            <w:r w:rsidRPr="00CF7ED4">
              <w:rPr>
                <w:lang w:val="fr-FR"/>
              </w:rPr>
              <w:tab/>
              <w:t xml:space="preserve">          </w:t>
            </w:r>
            <w:r w:rsidR="00D7219C">
              <w:rPr>
                <w:lang w:val="fr-FR"/>
              </w:rPr>
              <w:t xml:space="preserve">                    </w:t>
            </w:r>
            <w:r>
              <w:rPr>
                <w:lang w:val="fr-FR"/>
              </w:rPr>
              <w:t>Le juge,</w:t>
            </w:r>
          </w:p>
          <w:p w14:paraId="7F63D4AF" w14:textId="77777777" w:rsidR="00C809DC" w:rsidRPr="00CF7ED4" w:rsidRDefault="00C809DC" w:rsidP="00CF7ED4">
            <w:pPr>
              <w:jc w:val="left"/>
              <w:rPr>
                <w:lang w:val="fr-FR"/>
              </w:rPr>
            </w:pPr>
          </w:p>
          <w:p w14:paraId="7CC4FA04" w14:textId="77777777" w:rsidR="00C809DC" w:rsidRDefault="00C809DC" w:rsidP="00CF7ED4">
            <w:pPr>
              <w:jc w:val="left"/>
              <w:rPr>
                <w:lang w:val="fr-FR"/>
              </w:rPr>
            </w:pPr>
          </w:p>
          <w:p w14:paraId="5A607C4C" w14:textId="77777777" w:rsidR="00C809DC" w:rsidRDefault="00C809DC" w:rsidP="00CF7ED4">
            <w:pPr>
              <w:jc w:val="left"/>
              <w:rPr>
                <w:lang w:val="fr-FR"/>
              </w:rPr>
            </w:pPr>
          </w:p>
          <w:p w14:paraId="2E73DF10" w14:textId="77777777" w:rsidR="00C809DC" w:rsidRDefault="00C809DC" w:rsidP="00CF7ED4">
            <w:pPr>
              <w:jc w:val="left"/>
              <w:rPr>
                <w:lang w:val="fr-FR"/>
              </w:rPr>
            </w:pPr>
          </w:p>
          <w:p w14:paraId="35651D14" w14:textId="2716BD96" w:rsidR="00D7219C" w:rsidRDefault="00D7219C" w:rsidP="00CF7ED4">
            <w:pPr>
              <w:jc w:val="left"/>
              <w:rPr>
                <w:lang w:val="fr-FR"/>
              </w:rPr>
            </w:pPr>
          </w:p>
        </w:tc>
      </w:tr>
    </w:tbl>
    <w:p w14:paraId="6AE98BA9" w14:textId="77777777" w:rsidR="006E6B6A" w:rsidRPr="00EB0E19" w:rsidRDefault="006E6B6A" w:rsidP="006E6B6A">
      <w:pPr>
        <w:spacing w:after="0" w:line="240" w:lineRule="auto"/>
        <w:rPr>
          <w:lang w:val="fr-FR"/>
        </w:rPr>
      </w:pPr>
    </w:p>
    <w:p w14:paraId="0E1B7E15" w14:textId="151F581B" w:rsidR="00D64321" w:rsidRPr="006E6B6A" w:rsidRDefault="00BE0FC7" w:rsidP="00211627">
      <w:pPr>
        <w:spacing w:after="120" w:line="360" w:lineRule="auto"/>
        <w:rPr>
          <w:rFonts w:eastAsiaTheme="majorEastAsia" w:cstheme="minorHAnsi"/>
          <w:b/>
          <w:bCs/>
          <w:sz w:val="32"/>
          <w:szCs w:val="32"/>
          <w:lang w:val="nl-BE"/>
        </w:rPr>
      </w:pPr>
      <w:r>
        <w:rPr>
          <w:rFonts w:eastAsiaTheme="majorEastAsia" w:cstheme="minorHAnsi"/>
          <w:b/>
          <w:bCs/>
          <w:sz w:val="32"/>
          <w:szCs w:val="32"/>
          <w:lang w:val="nl-BE"/>
        </w:rPr>
        <w:t>P</w:t>
      </w:r>
      <w:r w:rsidR="00441874" w:rsidRPr="006E6B6A">
        <w:rPr>
          <w:rFonts w:eastAsiaTheme="majorEastAsia" w:cstheme="minorHAnsi"/>
          <w:b/>
          <w:bCs/>
          <w:sz w:val="32"/>
          <w:szCs w:val="32"/>
          <w:lang w:val="nl-BE"/>
        </w:rPr>
        <w:t>o</w:t>
      </w:r>
      <w:r>
        <w:rPr>
          <w:rFonts w:eastAsiaTheme="majorEastAsia" w:cstheme="minorHAnsi"/>
          <w:b/>
          <w:bCs/>
          <w:sz w:val="32"/>
          <w:szCs w:val="32"/>
          <w:lang w:val="nl-BE"/>
        </w:rPr>
        <w:t>u</w:t>
      </w:r>
      <w:r w:rsidR="00441874" w:rsidRPr="006E6B6A">
        <w:rPr>
          <w:rFonts w:eastAsiaTheme="majorEastAsia" w:cstheme="minorHAnsi"/>
          <w:b/>
          <w:bCs/>
          <w:sz w:val="32"/>
          <w:szCs w:val="32"/>
          <w:lang w:val="nl-BE"/>
        </w:rPr>
        <w:t>r</w:t>
      </w:r>
      <w:r w:rsidR="00FA07F9">
        <w:rPr>
          <w:rFonts w:eastAsiaTheme="majorEastAsia" w:cstheme="minorHAnsi"/>
          <w:b/>
          <w:bCs/>
          <w:sz w:val="32"/>
          <w:szCs w:val="32"/>
          <w:lang w:val="nl-BE"/>
        </w:rPr>
        <w:t xml:space="preserve"> </w:t>
      </w:r>
      <w:r w:rsidR="003B1B41" w:rsidRPr="006E6B6A">
        <w:rPr>
          <w:rFonts w:eastAsiaTheme="majorEastAsia" w:cstheme="minorHAnsi"/>
          <w:b/>
          <w:bCs/>
          <w:sz w:val="32"/>
          <w:szCs w:val="32"/>
          <w:lang w:val="nl-BE"/>
        </w:rPr>
        <w:t>:</w:t>
      </w:r>
    </w:p>
    <w:tbl>
      <w:tblPr>
        <w:tblStyle w:val="Tabelraster"/>
        <w:tblW w:w="10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5102"/>
      </w:tblGrid>
      <w:tr w:rsidR="00F058F5" w:rsidRPr="00FA07F9" w14:paraId="381DE91B" w14:textId="77777777" w:rsidTr="00F058F5">
        <w:tc>
          <w:tcPr>
            <w:tcW w:w="5102" w:type="dxa"/>
            <w:tcBorders>
              <w:right w:val="single" w:sz="4" w:space="0" w:color="808080" w:themeColor="background1" w:themeShade="80"/>
            </w:tcBorders>
            <w:tcMar>
              <w:right w:w="170" w:type="dxa"/>
            </w:tcMar>
          </w:tcPr>
          <w:p w14:paraId="4B692334" w14:textId="54962B8C" w:rsidR="00F058F5" w:rsidRPr="00D0678B" w:rsidRDefault="00F058F5" w:rsidP="004C42A3">
            <w:pPr>
              <w:spacing w:line="480" w:lineRule="auto"/>
              <w:jc w:val="center"/>
              <w:rPr>
                <w:lang w:val="fr-FR"/>
              </w:rPr>
            </w:pPr>
            <w:r>
              <w:rPr>
                <w:noProof/>
                <w:lang w:val="nl-BE"/>
              </w:rPr>
              <mc:AlternateContent>
                <mc:Choice Requires="wps">
                  <w:drawing>
                    <wp:inline distT="0" distB="0" distL="0" distR="0" wp14:anchorId="7EC10AF7" wp14:editId="3383774A">
                      <wp:extent cx="131445" cy="131445"/>
                      <wp:effectExtent l="0" t="0" r="20955" b="20955"/>
                      <wp:docPr id="3" name="Rechthoe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20203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E85FA01" id="Rechthoek 3" o:spid="_x0000_s1026" style="width:10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" filled="f" strokecolor="#020203" strokeweight="1pt">
                      <w10:anchorlock/>
                    </v:rect>
                  </w:pict>
                </mc:Fallback>
              </mc:AlternateContent>
            </w:r>
            <w:r w:rsidRPr="00D0678B">
              <w:rPr>
                <w:lang w:val="fr-FR"/>
              </w:rPr>
              <w:t xml:space="preserve"> </w:t>
            </w:r>
            <w:r w:rsidR="00BE6841" w:rsidRPr="00D0678B">
              <w:rPr>
                <w:lang w:val="fr-FR"/>
              </w:rPr>
              <w:t>P</w:t>
            </w:r>
            <w:r w:rsidRPr="00D0678B">
              <w:rPr>
                <w:lang w:val="fr-FR"/>
              </w:rPr>
              <w:t>erson</w:t>
            </w:r>
            <w:r w:rsidR="00BE6841" w:rsidRPr="00D0678B">
              <w:rPr>
                <w:lang w:val="fr-FR"/>
              </w:rPr>
              <w:t>ne physique</w:t>
            </w:r>
          </w:p>
          <w:p w14:paraId="3919DD8F" w14:textId="48921947" w:rsidR="00F058F5" w:rsidRPr="00BE0FC7" w:rsidRDefault="00F058F5" w:rsidP="004C42A3">
            <w:pPr>
              <w:spacing w:line="480" w:lineRule="auto"/>
              <w:jc w:val="left"/>
              <w:rPr>
                <w:lang w:val="fr-FR"/>
              </w:rPr>
            </w:pPr>
            <w:r w:rsidRPr="00BE0FC7">
              <w:rPr>
                <w:lang w:val="fr-FR"/>
              </w:rPr>
              <w:t>N</w:t>
            </w:r>
            <w:r w:rsidR="00BE0FC7" w:rsidRPr="00BE0FC7">
              <w:rPr>
                <w:lang w:val="fr-FR"/>
              </w:rPr>
              <w:t>o</w:t>
            </w:r>
            <w:r w:rsidRPr="00BE0FC7">
              <w:rPr>
                <w:lang w:val="fr-FR"/>
              </w:rPr>
              <w:t>m</w:t>
            </w:r>
            <w:r w:rsidR="00FA07F9">
              <w:rPr>
                <w:lang w:val="fr-FR"/>
              </w:rPr>
              <w:t xml:space="preserve"> </w:t>
            </w:r>
            <w:r w:rsidRPr="00BE0FC7">
              <w:rPr>
                <w:lang w:val="fr-FR"/>
              </w:rPr>
              <w:t>: ………………............................................................</w:t>
            </w:r>
            <w:r w:rsidR="00BE0FC7" w:rsidRPr="00BE0FC7">
              <w:rPr>
                <w:lang w:val="fr-FR"/>
              </w:rPr>
              <w:t>.</w:t>
            </w:r>
          </w:p>
          <w:p w14:paraId="30559031" w14:textId="3D96A403" w:rsidR="00F058F5" w:rsidRPr="00BE0FC7" w:rsidRDefault="00BE0FC7" w:rsidP="004C42A3">
            <w:pPr>
              <w:spacing w:line="480" w:lineRule="auto"/>
              <w:jc w:val="left"/>
              <w:rPr>
                <w:lang w:val="fr-FR"/>
              </w:rPr>
            </w:pPr>
            <w:r w:rsidRPr="00BE0FC7">
              <w:rPr>
                <w:lang w:val="fr-FR"/>
              </w:rPr>
              <w:t>Préno</w:t>
            </w:r>
            <w:r w:rsidR="00F058F5" w:rsidRPr="00BE0FC7">
              <w:rPr>
                <w:lang w:val="fr-FR"/>
              </w:rPr>
              <w:t>m</w:t>
            </w:r>
            <w:r w:rsidR="00FA07F9">
              <w:rPr>
                <w:lang w:val="fr-FR"/>
              </w:rPr>
              <w:t xml:space="preserve"> </w:t>
            </w:r>
            <w:r w:rsidR="00F058F5" w:rsidRPr="00BE0FC7">
              <w:rPr>
                <w:lang w:val="fr-FR"/>
              </w:rPr>
              <w:t>: ......................................................................</w:t>
            </w:r>
            <w:r w:rsidRPr="00BE0FC7">
              <w:rPr>
                <w:lang w:val="fr-FR"/>
              </w:rPr>
              <w:t>..</w:t>
            </w:r>
            <w:r>
              <w:rPr>
                <w:lang w:val="fr-FR"/>
              </w:rPr>
              <w:t>.</w:t>
            </w:r>
          </w:p>
          <w:p w14:paraId="1FD2AD7E" w14:textId="53DC1C56" w:rsidR="00F058F5" w:rsidRDefault="00BE0FC7" w:rsidP="004C42A3">
            <w:pPr>
              <w:spacing w:line="480" w:lineRule="auto"/>
              <w:jc w:val="left"/>
              <w:rPr>
                <w:lang w:val="fr-FR"/>
              </w:rPr>
            </w:pPr>
            <w:r w:rsidRPr="00BE0FC7">
              <w:rPr>
                <w:lang w:val="fr-FR"/>
              </w:rPr>
              <w:t>Numéro de registre national</w:t>
            </w:r>
            <w:r w:rsidR="00FA07F9">
              <w:rPr>
                <w:lang w:val="fr-FR"/>
              </w:rPr>
              <w:t xml:space="preserve"> </w:t>
            </w:r>
            <w:r w:rsidRPr="00BE0FC7">
              <w:rPr>
                <w:lang w:val="fr-FR"/>
              </w:rPr>
              <w:t xml:space="preserve">: </w:t>
            </w:r>
            <w:r w:rsidR="00F058F5" w:rsidRPr="0090139D">
              <w:rPr>
                <w:lang w:val="fr-FR"/>
              </w:rPr>
              <w:t>........................................</w:t>
            </w:r>
          </w:p>
          <w:p w14:paraId="6301F0B1" w14:textId="6EF16024" w:rsidR="0090139D" w:rsidRPr="00BE0FC7" w:rsidRDefault="0090139D" w:rsidP="004C42A3">
            <w:pPr>
              <w:spacing w:line="480" w:lineRule="auto"/>
              <w:jc w:val="left"/>
              <w:rPr>
                <w:lang w:val="fr-FR"/>
              </w:rPr>
            </w:pPr>
            <w:r>
              <w:rPr>
                <w:lang w:val="fr-FR"/>
              </w:rPr>
              <w:t>Date de naissance</w:t>
            </w:r>
            <w:r w:rsidR="00FA07F9">
              <w:rPr>
                <w:lang w:val="fr-FR"/>
              </w:rPr>
              <w:t xml:space="preserve"> </w:t>
            </w:r>
            <w:r>
              <w:rPr>
                <w:lang w:val="fr-FR"/>
              </w:rPr>
              <w:t>: ……………………………………………………</w:t>
            </w:r>
            <w:r w:rsidR="00FA07F9">
              <w:rPr>
                <w:lang w:val="fr-FR"/>
              </w:rPr>
              <w:t>..</w:t>
            </w:r>
          </w:p>
          <w:p w14:paraId="02843C65" w14:textId="3D023253" w:rsidR="00F058F5" w:rsidRPr="00D0678B" w:rsidRDefault="00B15C60" w:rsidP="003B1B41">
            <w:pPr>
              <w:spacing w:line="480" w:lineRule="auto"/>
              <w:jc w:val="left"/>
              <w:rPr>
                <w:lang w:val="fr-FR"/>
              </w:rPr>
            </w:pPr>
            <w:r w:rsidRPr="00D0678B">
              <w:rPr>
                <w:lang w:val="fr-FR"/>
              </w:rPr>
              <w:t>Domici</w:t>
            </w:r>
            <w:r w:rsidR="00740DFD">
              <w:rPr>
                <w:lang w:val="fr-FR"/>
              </w:rPr>
              <w:t>le</w:t>
            </w:r>
            <w:r w:rsidR="00FA07F9">
              <w:rPr>
                <w:lang w:val="fr-FR"/>
              </w:rPr>
              <w:t xml:space="preserve"> </w:t>
            </w:r>
            <w:r w:rsidR="00F058F5" w:rsidRPr="00D0678B">
              <w:rPr>
                <w:lang w:val="fr-FR"/>
              </w:rPr>
              <w:t>: …………………………………………….………………………………………</w:t>
            </w:r>
          </w:p>
          <w:p w14:paraId="260DAAB6" w14:textId="06114924" w:rsidR="00F058F5" w:rsidRPr="00D0678B" w:rsidRDefault="00F058F5" w:rsidP="003B1B41">
            <w:pPr>
              <w:spacing w:line="480" w:lineRule="auto"/>
              <w:jc w:val="left"/>
              <w:rPr>
                <w:lang w:val="fr-FR"/>
              </w:rPr>
            </w:pPr>
            <w:r w:rsidRPr="00D0678B">
              <w:rPr>
                <w:lang w:val="fr-FR"/>
              </w:rPr>
              <w:t>…………………………………………………………………………………….</w:t>
            </w:r>
          </w:p>
          <w:p w14:paraId="755ACE8D" w14:textId="128138CB" w:rsidR="00F058F5" w:rsidRPr="00D0678B" w:rsidRDefault="00F058F5" w:rsidP="003B1B41">
            <w:pPr>
              <w:spacing w:line="480" w:lineRule="auto"/>
              <w:jc w:val="left"/>
              <w:rPr>
                <w:lang w:val="fr-FR"/>
              </w:rPr>
            </w:pPr>
            <w:r w:rsidRPr="00D0678B">
              <w:rPr>
                <w:lang w:val="fr-FR"/>
              </w:rPr>
              <w:t>…………………………………………………………………………………….</w:t>
            </w:r>
          </w:p>
          <w:p w14:paraId="7B0CA23D" w14:textId="18516DB3" w:rsidR="00F058F5" w:rsidRPr="00D0678B" w:rsidRDefault="007443C9" w:rsidP="003B1B41">
            <w:pPr>
              <w:spacing w:line="480" w:lineRule="auto"/>
              <w:jc w:val="left"/>
              <w:rPr>
                <w:lang w:val="fr-FR"/>
              </w:rPr>
            </w:pPr>
            <w:r w:rsidRPr="00D0678B">
              <w:rPr>
                <w:lang w:val="fr-FR"/>
              </w:rPr>
              <w:t>Agissant</w:t>
            </w:r>
            <w:r w:rsidR="00FA07F9">
              <w:rPr>
                <w:lang w:val="fr-FR"/>
              </w:rPr>
              <w:t xml:space="preserve"> </w:t>
            </w:r>
            <w:r w:rsidRPr="00D0678B">
              <w:rPr>
                <w:lang w:val="fr-FR"/>
              </w:rPr>
              <w:t>:</w:t>
            </w:r>
            <w:r w:rsidR="00F058F5" w:rsidRPr="00D0678B">
              <w:rPr>
                <w:lang w:val="fr-FR"/>
              </w:rPr>
              <w:t xml:space="preserve"> </w:t>
            </w:r>
          </w:p>
          <w:p w14:paraId="37B2DE2D" w14:textId="27FEF1C4" w:rsidR="00F058F5" w:rsidRPr="009B416B" w:rsidRDefault="00F058F5" w:rsidP="003B1B41">
            <w:pPr>
              <w:spacing w:line="480" w:lineRule="auto"/>
              <w:jc w:val="left"/>
              <w:rPr>
                <w:lang w:val="fr-FR"/>
              </w:rPr>
            </w:pPr>
            <w:r>
              <w:rPr>
                <w:noProof/>
                <w:lang w:val="nl-BE"/>
              </w:rPr>
              <mc:AlternateContent>
                <mc:Choice Requires="wps">
                  <w:drawing>
                    <wp:inline distT="0" distB="0" distL="0" distR="0" wp14:anchorId="62373406" wp14:editId="7AD3C00A">
                      <wp:extent cx="131445" cy="131445"/>
                      <wp:effectExtent l="0" t="0" r="20955" b="20955"/>
                      <wp:docPr id="2" name="Rechthoe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20203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3095F8F" id="Rechthoek 2" o:spid="_x0000_s1026" style="width:10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" filled="f" strokecolor="#020203" strokeweight="1pt">
                      <w10:anchorlock/>
                    </v:rect>
                  </w:pict>
                </mc:Fallback>
              </mc:AlternateContent>
            </w:r>
            <w:r w:rsidRPr="009B416B">
              <w:rPr>
                <w:lang w:val="fr-FR"/>
              </w:rPr>
              <w:t xml:space="preserve"> </w:t>
            </w:r>
            <w:r w:rsidR="007443C9" w:rsidRPr="009B416B">
              <w:rPr>
                <w:lang w:val="fr-FR"/>
              </w:rPr>
              <w:t>à titre personnel</w:t>
            </w:r>
          </w:p>
          <w:p w14:paraId="7E3CFC39" w14:textId="62788811" w:rsidR="003A4FB9" w:rsidRPr="009B416B" w:rsidRDefault="00F058F5" w:rsidP="003B1B41">
            <w:pPr>
              <w:spacing w:line="480" w:lineRule="auto"/>
              <w:jc w:val="left"/>
              <w:rPr>
                <w:lang w:val="fr-FR"/>
              </w:rPr>
            </w:pPr>
            <w:r>
              <w:rPr>
                <w:noProof/>
                <w:lang w:val="nl-BE"/>
              </w:rPr>
              <mc:AlternateContent>
                <mc:Choice Requires="wps">
                  <w:drawing>
                    <wp:inline distT="0" distB="0" distL="0" distR="0" wp14:anchorId="520F8388" wp14:editId="3835DDC9">
                      <wp:extent cx="131445" cy="131445"/>
                      <wp:effectExtent l="0" t="0" r="20955" b="20955"/>
                      <wp:docPr id="5" name="Rechthoek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20203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E092A87" id="Rechthoek 5" o:spid="_x0000_s1026" style="width:10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" filled="f" strokecolor="#020203" strokeweight="1pt">
                      <w10:anchorlock/>
                    </v:rect>
                  </w:pict>
                </mc:Fallback>
              </mc:AlternateContent>
            </w:r>
            <w:r w:rsidRPr="009B416B">
              <w:rPr>
                <w:lang w:val="fr-FR"/>
              </w:rPr>
              <w:t xml:space="preserve"> </w:t>
            </w:r>
            <w:r w:rsidR="009B416B" w:rsidRPr="009B416B">
              <w:rPr>
                <w:lang w:val="fr-FR"/>
              </w:rPr>
              <w:t>en sa qualité de</w:t>
            </w:r>
            <w:r w:rsidR="00FA07F9">
              <w:rPr>
                <w:lang w:val="fr-FR"/>
              </w:rPr>
              <w:t xml:space="preserve"> </w:t>
            </w:r>
            <w:r w:rsidR="003A4FB9" w:rsidRPr="009B416B">
              <w:rPr>
                <w:lang w:val="fr-FR"/>
              </w:rPr>
              <w:t>:</w:t>
            </w:r>
            <w:r w:rsidRPr="009B416B">
              <w:rPr>
                <w:lang w:val="fr-FR"/>
              </w:rPr>
              <w:t xml:space="preserve"> …………………………………………</w:t>
            </w:r>
            <w:r w:rsidR="009B416B" w:rsidRPr="009B416B">
              <w:rPr>
                <w:lang w:val="fr-FR"/>
              </w:rPr>
              <w:t>…</w:t>
            </w:r>
            <w:r w:rsidR="009B416B">
              <w:rPr>
                <w:lang w:val="fr-FR"/>
              </w:rPr>
              <w:t>………</w:t>
            </w:r>
          </w:p>
          <w:p w14:paraId="2722588C" w14:textId="7FEF851F" w:rsidR="00F058F5" w:rsidRPr="00161031" w:rsidRDefault="00F058F5" w:rsidP="00D64321">
            <w:pPr>
              <w:spacing w:line="480" w:lineRule="auto"/>
              <w:jc w:val="left"/>
              <w:rPr>
                <w:lang w:val="nl-BE"/>
              </w:rPr>
            </w:pPr>
            <w:r>
              <w:rPr>
                <w:lang w:val="nl-BE"/>
              </w:rPr>
              <w:t>…………………………………………………………………………………….</w:t>
            </w:r>
          </w:p>
        </w:tc>
        <w:tc>
          <w:tcPr>
            <w:tcW w:w="5102" w:type="dxa"/>
            <w:tcBorders>
              <w:left w:val="single" w:sz="4" w:space="0" w:color="808080" w:themeColor="background1" w:themeShade="80"/>
            </w:tcBorders>
            <w:tcMar>
              <w:left w:w="170" w:type="dxa"/>
            </w:tcMar>
          </w:tcPr>
          <w:p w14:paraId="2CBCEEF6" w14:textId="711379C9" w:rsidR="00F058F5" w:rsidRPr="003232BF" w:rsidRDefault="00F058F5" w:rsidP="004927F9">
            <w:pPr>
              <w:spacing w:line="480" w:lineRule="auto"/>
              <w:jc w:val="center"/>
              <w:rPr>
                <w:lang w:val="fr-FR"/>
              </w:rPr>
            </w:pPr>
            <w:r>
              <w:rPr>
                <w:noProof/>
                <w:lang w:val="nl-BE"/>
              </w:rPr>
              <mc:AlternateContent>
                <mc:Choice Requires="wps">
                  <w:drawing>
                    <wp:inline distT="0" distB="0" distL="0" distR="0" wp14:anchorId="3C606F98" wp14:editId="5AA5E957">
                      <wp:extent cx="131445" cy="131445"/>
                      <wp:effectExtent l="0" t="0" r="20955" b="20955"/>
                      <wp:docPr id="4" name="Rechthoe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20203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F17469A" id="Rechthoek 4" o:spid="_x0000_s1026" style="width:10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" filled="f" strokecolor="#020203" strokeweight="1pt">
                      <w10:anchorlock/>
                    </v:rect>
                  </w:pict>
                </mc:Fallback>
              </mc:AlternateContent>
            </w:r>
            <w:r w:rsidRPr="003232BF">
              <w:rPr>
                <w:lang w:val="fr-FR"/>
              </w:rPr>
              <w:t xml:space="preserve"> </w:t>
            </w:r>
            <w:r w:rsidR="00BE6841" w:rsidRPr="003232BF">
              <w:rPr>
                <w:lang w:val="fr-FR"/>
              </w:rPr>
              <w:t>Personne morale</w:t>
            </w:r>
          </w:p>
          <w:p w14:paraId="6799190E" w14:textId="6DF81880" w:rsidR="00F058F5" w:rsidRPr="003232BF" w:rsidRDefault="0090139D" w:rsidP="003B1B41">
            <w:pPr>
              <w:spacing w:line="480" w:lineRule="auto"/>
              <w:jc w:val="left"/>
              <w:rPr>
                <w:lang w:val="fr-FR"/>
              </w:rPr>
            </w:pPr>
            <w:r w:rsidRPr="00853D68">
              <w:rPr>
                <w:lang w:val="fr-FR"/>
              </w:rPr>
              <w:t>Dénomination</w:t>
            </w:r>
            <w:r w:rsidR="00FA07F9">
              <w:rPr>
                <w:lang w:val="fr-FR"/>
              </w:rPr>
              <w:t xml:space="preserve"> </w:t>
            </w:r>
            <w:r w:rsidR="002C7D39" w:rsidRPr="00853D68">
              <w:rPr>
                <w:lang w:val="fr-FR"/>
              </w:rPr>
              <w:t>:</w:t>
            </w:r>
            <w:r w:rsidR="00FA07F9">
              <w:rPr>
                <w:lang w:val="fr-FR"/>
              </w:rPr>
              <w:t xml:space="preserve"> </w:t>
            </w:r>
            <w:r w:rsidR="002C7D39" w:rsidRPr="003232BF">
              <w:rPr>
                <w:lang w:val="fr-FR"/>
              </w:rPr>
              <w:t>……………….</w:t>
            </w:r>
            <w:r w:rsidR="00F058F5" w:rsidRPr="003232BF">
              <w:rPr>
                <w:lang w:val="fr-FR"/>
              </w:rPr>
              <w:t>………………….…………………</w:t>
            </w:r>
            <w:r>
              <w:rPr>
                <w:lang w:val="fr-FR"/>
              </w:rPr>
              <w:t>…</w:t>
            </w:r>
            <w:r w:rsidR="00FA07F9">
              <w:rPr>
                <w:lang w:val="fr-FR"/>
              </w:rPr>
              <w:t>…</w:t>
            </w:r>
          </w:p>
          <w:p w14:paraId="77632751" w14:textId="09F5A028" w:rsidR="00F058F5" w:rsidRPr="003232BF" w:rsidRDefault="003232BF" w:rsidP="003B1B41">
            <w:pPr>
              <w:spacing w:line="480" w:lineRule="auto"/>
              <w:jc w:val="left"/>
              <w:rPr>
                <w:lang w:val="fr-FR"/>
              </w:rPr>
            </w:pPr>
            <w:r w:rsidRPr="003232BF">
              <w:rPr>
                <w:lang w:val="fr-FR"/>
              </w:rPr>
              <w:t>Form</w:t>
            </w:r>
            <w:r>
              <w:rPr>
                <w:lang w:val="fr-FR"/>
              </w:rPr>
              <w:t>e</w:t>
            </w:r>
            <w:r w:rsidRPr="003232BF">
              <w:rPr>
                <w:lang w:val="fr-FR"/>
              </w:rPr>
              <w:t xml:space="preserve"> </w:t>
            </w:r>
            <w:r w:rsidR="0090139D">
              <w:rPr>
                <w:lang w:val="fr-FR"/>
              </w:rPr>
              <w:t>légale</w:t>
            </w:r>
            <w:r w:rsidR="00FA07F9">
              <w:rPr>
                <w:lang w:val="fr-FR"/>
              </w:rPr>
              <w:t xml:space="preserve"> </w:t>
            </w:r>
            <w:r w:rsidR="00F058F5" w:rsidRPr="003232BF">
              <w:rPr>
                <w:lang w:val="fr-FR"/>
              </w:rPr>
              <w:t>: …………………………..……………………………</w:t>
            </w:r>
            <w:r w:rsidR="0090139D">
              <w:rPr>
                <w:lang w:val="fr-FR"/>
              </w:rPr>
              <w:t>.</w:t>
            </w:r>
            <w:r w:rsidR="00F058F5" w:rsidRPr="003232BF">
              <w:rPr>
                <w:lang w:val="fr-FR"/>
              </w:rPr>
              <w:t>…</w:t>
            </w:r>
            <w:r>
              <w:rPr>
                <w:lang w:val="fr-FR"/>
              </w:rPr>
              <w:t>.</w:t>
            </w:r>
          </w:p>
          <w:p w14:paraId="31E84A95" w14:textId="5612114C" w:rsidR="00F058F5" w:rsidRPr="003A642F" w:rsidRDefault="003232BF" w:rsidP="003B1B41">
            <w:pPr>
              <w:spacing w:line="480" w:lineRule="auto"/>
              <w:jc w:val="left"/>
              <w:rPr>
                <w:lang w:val="fr-FR"/>
              </w:rPr>
            </w:pPr>
            <w:r w:rsidRPr="003A642F">
              <w:rPr>
                <w:lang w:val="fr-FR"/>
              </w:rPr>
              <w:t>Numéro d’entreprise</w:t>
            </w:r>
            <w:r w:rsidR="00FA07F9">
              <w:rPr>
                <w:lang w:val="fr-FR"/>
              </w:rPr>
              <w:t xml:space="preserve"> </w:t>
            </w:r>
            <w:r w:rsidRPr="003A642F">
              <w:rPr>
                <w:lang w:val="fr-FR"/>
              </w:rPr>
              <w:t>:</w:t>
            </w:r>
            <w:r w:rsidR="00F058F5" w:rsidRPr="003A642F">
              <w:rPr>
                <w:lang w:val="fr-FR"/>
              </w:rPr>
              <w:t xml:space="preserve"> </w:t>
            </w:r>
            <w:r w:rsidRPr="003A642F">
              <w:rPr>
                <w:lang w:val="fr-FR"/>
              </w:rPr>
              <w:t>….</w:t>
            </w:r>
            <w:r w:rsidR="00F058F5" w:rsidRPr="003A642F">
              <w:rPr>
                <w:lang w:val="fr-FR"/>
              </w:rPr>
              <w:t>……………………………………………</w:t>
            </w:r>
            <w:r w:rsidR="00FA07F9">
              <w:rPr>
                <w:lang w:val="fr-FR"/>
              </w:rPr>
              <w:t>.</w:t>
            </w:r>
          </w:p>
          <w:p w14:paraId="7A3BC0A9" w14:textId="77777777" w:rsidR="00D118C8" w:rsidRDefault="00D118C8" w:rsidP="003B1B41">
            <w:pPr>
              <w:spacing w:line="480" w:lineRule="auto"/>
              <w:jc w:val="left"/>
              <w:rPr>
                <w:lang w:val="fr-FR"/>
              </w:rPr>
            </w:pPr>
          </w:p>
          <w:p w14:paraId="37820F38" w14:textId="0E2E668E" w:rsidR="00F058F5" w:rsidRPr="003A642F" w:rsidRDefault="003A642F" w:rsidP="003B1B41">
            <w:pPr>
              <w:spacing w:line="480" w:lineRule="auto"/>
              <w:jc w:val="left"/>
              <w:rPr>
                <w:lang w:val="fr-FR"/>
              </w:rPr>
            </w:pPr>
            <w:r w:rsidRPr="003A642F">
              <w:rPr>
                <w:lang w:val="fr-FR"/>
              </w:rPr>
              <w:t>Adresse du siège social</w:t>
            </w:r>
            <w:r w:rsidR="00FA07F9">
              <w:rPr>
                <w:lang w:val="fr-FR"/>
              </w:rPr>
              <w:t xml:space="preserve"> </w:t>
            </w:r>
            <w:r w:rsidR="00F058F5" w:rsidRPr="003A642F">
              <w:rPr>
                <w:lang w:val="fr-FR"/>
              </w:rPr>
              <w:t>: ……………………………………………………..……………………………..</w:t>
            </w:r>
          </w:p>
          <w:p w14:paraId="138EB010" w14:textId="10C07D35" w:rsidR="00F058F5" w:rsidRPr="00D0678B" w:rsidRDefault="00F058F5" w:rsidP="003B1B41">
            <w:pPr>
              <w:spacing w:line="480" w:lineRule="auto"/>
              <w:jc w:val="left"/>
              <w:rPr>
                <w:lang w:val="fr-FR"/>
              </w:rPr>
            </w:pPr>
            <w:r w:rsidRPr="00D0678B">
              <w:rPr>
                <w:lang w:val="fr-FR"/>
              </w:rPr>
              <w:t>…………………………………………………………………………………….</w:t>
            </w:r>
          </w:p>
          <w:p w14:paraId="64050BAF" w14:textId="799367D3" w:rsidR="00F058F5" w:rsidRPr="00D0678B" w:rsidRDefault="00F058F5" w:rsidP="003B1B41">
            <w:pPr>
              <w:spacing w:line="480" w:lineRule="auto"/>
              <w:jc w:val="left"/>
              <w:rPr>
                <w:lang w:val="fr-FR"/>
              </w:rPr>
            </w:pPr>
            <w:r w:rsidRPr="00D0678B">
              <w:rPr>
                <w:lang w:val="fr-FR"/>
              </w:rPr>
              <w:t>…………………………………………………………………………………….</w:t>
            </w:r>
          </w:p>
          <w:p w14:paraId="7C28BC0D" w14:textId="77777777" w:rsidR="00D118C8" w:rsidRDefault="00D118C8" w:rsidP="003B1B41">
            <w:pPr>
              <w:spacing w:line="480" w:lineRule="auto"/>
              <w:jc w:val="left"/>
              <w:rPr>
                <w:lang w:val="fr-FR"/>
              </w:rPr>
            </w:pPr>
          </w:p>
          <w:p w14:paraId="309E296B" w14:textId="5587DD4D" w:rsidR="00F058F5" w:rsidRPr="002209F5" w:rsidRDefault="002209F5" w:rsidP="003B1B41">
            <w:pPr>
              <w:spacing w:line="480" w:lineRule="auto"/>
              <w:jc w:val="left"/>
              <w:rPr>
                <w:lang w:val="fr-FR"/>
              </w:rPr>
            </w:pPr>
            <w:r w:rsidRPr="002209F5">
              <w:rPr>
                <w:lang w:val="fr-FR"/>
              </w:rPr>
              <w:t>Repr</w:t>
            </w:r>
            <w:r w:rsidR="003232BF">
              <w:rPr>
                <w:lang w:val="fr-FR"/>
              </w:rPr>
              <w:t>é</w:t>
            </w:r>
            <w:r w:rsidRPr="002209F5">
              <w:rPr>
                <w:lang w:val="fr-FR"/>
              </w:rPr>
              <w:t>sentée par</w:t>
            </w:r>
            <w:r w:rsidR="00FA07F9">
              <w:rPr>
                <w:lang w:val="fr-FR"/>
              </w:rPr>
              <w:t xml:space="preserve"> </w:t>
            </w:r>
            <w:r w:rsidRPr="002209F5">
              <w:rPr>
                <w:lang w:val="fr-FR"/>
              </w:rPr>
              <w:t xml:space="preserve">: </w:t>
            </w:r>
            <w:r>
              <w:rPr>
                <w:lang w:val="fr-FR"/>
              </w:rPr>
              <w:t>…………..</w:t>
            </w:r>
            <w:r w:rsidR="00F058F5" w:rsidRPr="002209F5">
              <w:rPr>
                <w:lang w:val="fr-FR"/>
              </w:rPr>
              <w:t>….…………….…………..…………….</w:t>
            </w:r>
          </w:p>
          <w:p w14:paraId="7B48A5D9" w14:textId="04BDE016" w:rsidR="00FA07F9" w:rsidRDefault="008C6F8C" w:rsidP="003B1B41">
            <w:pPr>
              <w:spacing w:line="480" w:lineRule="auto"/>
              <w:jc w:val="left"/>
              <w:rPr>
                <w:lang w:val="fr-FR"/>
              </w:rPr>
            </w:pPr>
            <w:r>
              <w:rPr>
                <w:lang w:val="fr-FR"/>
              </w:rPr>
              <w:t>e</w:t>
            </w:r>
            <w:r w:rsidR="009B416B" w:rsidRPr="002209F5">
              <w:rPr>
                <w:lang w:val="fr-FR"/>
              </w:rPr>
              <w:t>n sa qualité de</w:t>
            </w:r>
            <w:r w:rsidR="00FA07F9">
              <w:rPr>
                <w:lang w:val="fr-FR"/>
              </w:rPr>
              <w:t xml:space="preserve"> </w:t>
            </w:r>
            <w:r w:rsidR="009B416B" w:rsidRPr="002209F5">
              <w:rPr>
                <w:lang w:val="fr-FR"/>
              </w:rPr>
              <w:t>:</w:t>
            </w:r>
            <w:r w:rsidR="00F058F5" w:rsidRPr="002209F5">
              <w:rPr>
                <w:lang w:val="fr-FR"/>
              </w:rPr>
              <w:t xml:space="preserve"> </w:t>
            </w:r>
            <w:r w:rsidR="002209F5" w:rsidRPr="002209F5">
              <w:rPr>
                <w:lang w:val="fr-FR"/>
              </w:rPr>
              <w:t>…………..</w:t>
            </w:r>
            <w:r w:rsidR="00F058F5" w:rsidRPr="002209F5">
              <w:rPr>
                <w:lang w:val="fr-FR"/>
              </w:rPr>
              <w:t>.…………………………………………</w:t>
            </w:r>
            <w:r>
              <w:rPr>
                <w:lang w:val="fr-FR"/>
              </w:rPr>
              <w:t>…</w:t>
            </w:r>
          </w:p>
          <w:p w14:paraId="6BABC7D3" w14:textId="38359958" w:rsidR="00F058F5" w:rsidRPr="002209F5" w:rsidRDefault="00F058F5" w:rsidP="003B1B41">
            <w:pPr>
              <w:spacing w:line="480" w:lineRule="auto"/>
              <w:jc w:val="left"/>
              <w:rPr>
                <w:lang w:val="fr-FR"/>
              </w:rPr>
            </w:pPr>
            <w:r w:rsidRPr="002209F5">
              <w:rPr>
                <w:lang w:val="fr-FR"/>
              </w:rPr>
              <w:t>…………………………………………………………………………………….</w:t>
            </w:r>
          </w:p>
        </w:tc>
      </w:tr>
    </w:tbl>
    <w:p w14:paraId="226D7FFD" w14:textId="77777777" w:rsidR="00E924F2" w:rsidRPr="002209F5" w:rsidRDefault="00E924F2" w:rsidP="003A4FB9">
      <w:pPr>
        <w:spacing w:after="0" w:line="240" w:lineRule="auto"/>
        <w:rPr>
          <w:rFonts w:eastAsiaTheme="majorEastAsia" w:cstheme="minorHAnsi"/>
          <w:highlight w:val="yellow"/>
          <w:lang w:val="fr-FR"/>
        </w:rPr>
      </w:pPr>
    </w:p>
    <w:p w14:paraId="3E88D35B" w14:textId="1D691A89" w:rsidR="00371066" w:rsidRPr="00D0678B" w:rsidRDefault="000D3DB9" w:rsidP="00D910AD">
      <w:pPr>
        <w:spacing w:after="120" w:line="360" w:lineRule="auto"/>
        <w:rPr>
          <w:lang w:val="fr-FR"/>
        </w:rPr>
      </w:pPr>
      <w:r w:rsidRPr="00D0678B">
        <w:rPr>
          <w:rFonts w:eastAsiaTheme="majorEastAsia" w:cstheme="minorHAnsi"/>
          <w:b/>
          <w:bCs/>
          <w:sz w:val="32"/>
          <w:szCs w:val="32"/>
          <w:lang w:val="fr-FR"/>
        </w:rPr>
        <w:t>Co</w:t>
      </w:r>
      <w:r w:rsidR="00735993" w:rsidRPr="00D0678B">
        <w:rPr>
          <w:rFonts w:eastAsiaTheme="majorEastAsia" w:cstheme="minorHAnsi"/>
          <w:b/>
          <w:bCs/>
          <w:sz w:val="32"/>
          <w:szCs w:val="32"/>
          <w:lang w:val="fr-FR"/>
        </w:rPr>
        <w:t>n</w:t>
      </w:r>
      <w:r w:rsidRPr="00D0678B">
        <w:rPr>
          <w:rFonts w:eastAsiaTheme="majorEastAsia" w:cstheme="minorHAnsi"/>
          <w:b/>
          <w:bCs/>
          <w:sz w:val="32"/>
          <w:szCs w:val="32"/>
          <w:lang w:val="fr-FR"/>
        </w:rPr>
        <w:t>tre</w:t>
      </w:r>
      <w:r w:rsidR="00313554">
        <w:rPr>
          <w:rFonts w:eastAsiaTheme="majorEastAsia" w:cstheme="minorHAnsi"/>
          <w:b/>
          <w:bCs/>
          <w:sz w:val="32"/>
          <w:szCs w:val="32"/>
          <w:lang w:val="fr-FR"/>
        </w:rPr>
        <w:t xml:space="preserve"> </w:t>
      </w:r>
      <w:r w:rsidR="003B1B41" w:rsidRPr="00D0678B">
        <w:rPr>
          <w:rFonts w:eastAsiaTheme="majorEastAsia" w:cstheme="minorHAnsi"/>
          <w:b/>
          <w:bCs/>
          <w:sz w:val="32"/>
          <w:szCs w:val="32"/>
          <w:lang w:val="fr-FR"/>
        </w:rPr>
        <w:t>:</w:t>
      </w:r>
      <w:r w:rsidR="003B1B41" w:rsidRPr="00D0678B">
        <w:rPr>
          <w:lang w:val="fr-FR"/>
        </w:rPr>
        <w:t xml:space="preserve"> </w:t>
      </w:r>
    </w:p>
    <w:p w14:paraId="6D6AC6D5" w14:textId="7E2E9C66" w:rsidR="00CC775C" w:rsidRPr="00D0678B" w:rsidRDefault="00F058F5" w:rsidP="00CC775C">
      <w:pPr>
        <w:rPr>
          <w:lang w:val="fr-FR"/>
        </w:rPr>
      </w:pPr>
      <w:r w:rsidRPr="00A3057C">
        <w:rPr>
          <w:noProof/>
          <w:lang w:val="nl-BE"/>
        </w:rPr>
        <mc:AlternateContent>
          <mc:Choice Requires="wps">
            <w:drawing>
              <wp:inline distT="0" distB="0" distL="0" distR="0" wp14:anchorId="504B1C7C" wp14:editId="6C90950A">
                <wp:extent cx="131445" cy="131445"/>
                <wp:effectExtent l="0" t="0" r="20955" b="20955"/>
                <wp:docPr id="6" name="Rechthoe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2020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E679CB" id="Rechthoek 6" o:spid="_x0000_s1026" style="width:10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" filled="f" strokecolor="#020203" strokeweight="1pt">
                <w10:anchorlock/>
              </v:rect>
            </w:pict>
          </mc:Fallback>
        </mc:AlternateContent>
      </w:r>
      <w:r w:rsidRPr="00D0678B">
        <w:rPr>
          <w:lang w:val="fr-FR"/>
        </w:rPr>
        <w:t xml:space="preserve"> </w:t>
      </w:r>
      <w:r w:rsidR="006A3230">
        <w:rPr>
          <w:lang w:val="fr-FR"/>
        </w:rPr>
        <w:t>le/la/les p</w:t>
      </w:r>
      <w:r w:rsidR="000D3DB9" w:rsidRPr="00D0678B">
        <w:rPr>
          <w:lang w:val="fr-FR"/>
        </w:rPr>
        <w:t>révenu</w:t>
      </w:r>
      <w:r w:rsidR="002B4919">
        <w:rPr>
          <w:lang w:val="fr-FR"/>
        </w:rPr>
        <w:t>(e)</w:t>
      </w:r>
      <w:r w:rsidR="00FF391A" w:rsidRPr="00D0678B">
        <w:rPr>
          <w:lang w:val="fr-FR"/>
        </w:rPr>
        <w:t>(</w:t>
      </w:r>
      <w:r w:rsidR="000D3DB9" w:rsidRPr="00D0678B">
        <w:rPr>
          <w:lang w:val="fr-FR"/>
        </w:rPr>
        <w:t>s</w:t>
      </w:r>
      <w:r w:rsidR="00FF391A" w:rsidRPr="00D0678B">
        <w:rPr>
          <w:lang w:val="fr-FR"/>
        </w:rPr>
        <w:t>)</w:t>
      </w:r>
      <w:r w:rsidR="00FA07F9">
        <w:rPr>
          <w:lang w:val="fr-FR"/>
        </w:rPr>
        <w:t xml:space="preserve"> </w:t>
      </w:r>
      <w:r w:rsidRPr="00D0678B">
        <w:rPr>
          <w:lang w:val="fr-FR"/>
        </w:rPr>
        <w:t xml:space="preserve">: </w:t>
      </w:r>
      <w:r w:rsidR="003B1B41" w:rsidRPr="00D0678B">
        <w:rPr>
          <w:lang w:val="fr-FR"/>
        </w:rPr>
        <w:t>………………………………………………………………………………………………………………………</w:t>
      </w:r>
      <w:r w:rsidR="00CC775C" w:rsidRPr="00D0678B">
        <w:rPr>
          <w:lang w:val="fr-FR"/>
        </w:rPr>
        <w:t>………………</w:t>
      </w:r>
      <w:r w:rsidR="00FA07F9">
        <w:rPr>
          <w:lang w:val="fr-FR"/>
        </w:rPr>
        <w:t>.</w:t>
      </w:r>
    </w:p>
    <w:p w14:paraId="0681369D" w14:textId="08F75FB5" w:rsidR="00371066" w:rsidRPr="00E20E89" w:rsidRDefault="00CC775C" w:rsidP="00CC775C">
      <w:pPr>
        <w:rPr>
          <w:lang w:val="fr-FR"/>
        </w:rPr>
      </w:pPr>
      <w:r w:rsidRPr="00A3057C">
        <w:rPr>
          <w:noProof/>
          <w:lang w:val="nl-BE"/>
        </w:rPr>
        <mc:AlternateContent>
          <mc:Choice Requires="wps">
            <w:drawing>
              <wp:inline distT="0" distB="0" distL="0" distR="0" wp14:anchorId="1BC1A1CF" wp14:editId="6E693765">
                <wp:extent cx="131445" cy="131445"/>
                <wp:effectExtent l="0" t="0" r="20955" b="20955"/>
                <wp:docPr id="7" name="Rechthoe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2020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F2E24C" id="Rechthoek 7" o:spid="_x0000_s1026" style="width:10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" filled="f" strokecolor="#020203" strokeweight="1pt">
                <w10:anchorlock/>
              </v:rect>
            </w:pict>
          </mc:Fallback>
        </mc:AlternateContent>
      </w:r>
      <w:r w:rsidRPr="00E20E89">
        <w:rPr>
          <w:lang w:val="fr-FR"/>
        </w:rPr>
        <w:t xml:space="preserve"> </w:t>
      </w:r>
      <w:r w:rsidR="004D7ABD">
        <w:rPr>
          <w:lang w:val="fr-FR"/>
        </w:rPr>
        <w:t>le</w:t>
      </w:r>
      <w:r w:rsidR="006A3230">
        <w:rPr>
          <w:lang w:val="fr-FR"/>
        </w:rPr>
        <w:t>/les</w:t>
      </w:r>
      <w:r w:rsidR="004D7ABD">
        <w:rPr>
          <w:lang w:val="fr-FR"/>
        </w:rPr>
        <w:t xml:space="preserve"> c</w:t>
      </w:r>
      <w:r w:rsidR="00DD424D" w:rsidRPr="00E20E89">
        <w:rPr>
          <w:lang w:val="fr-FR"/>
        </w:rPr>
        <w:t>ivilement responsable(s)</w:t>
      </w:r>
      <w:r w:rsidR="00FA07F9">
        <w:rPr>
          <w:lang w:val="fr-FR"/>
        </w:rPr>
        <w:t xml:space="preserve"> </w:t>
      </w:r>
      <w:r w:rsidR="00DD424D" w:rsidRPr="00E20E89">
        <w:rPr>
          <w:lang w:val="fr-FR"/>
        </w:rPr>
        <w:t>: ……………………..</w:t>
      </w:r>
      <w:r w:rsidRPr="00E20E89">
        <w:rPr>
          <w:lang w:val="fr-FR"/>
        </w:rPr>
        <w:t>…………………………………………………………………………………………………</w:t>
      </w:r>
    </w:p>
    <w:p w14:paraId="1A424D98" w14:textId="7DB0AECB" w:rsidR="00E924F2" w:rsidRPr="00756747" w:rsidRDefault="00CC775C" w:rsidP="00E924F2">
      <w:pPr>
        <w:spacing w:after="0" w:line="240" w:lineRule="auto"/>
        <w:rPr>
          <w:lang w:val="fr-FR"/>
        </w:rPr>
      </w:pPr>
      <w:r w:rsidRPr="00A3057C">
        <w:rPr>
          <w:noProof/>
          <w:lang w:val="nl-BE"/>
        </w:rPr>
        <mc:AlternateContent>
          <mc:Choice Requires="wps">
            <w:drawing>
              <wp:inline distT="0" distB="0" distL="0" distR="0" wp14:anchorId="2350AE3C" wp14:editId="6938F774">
                <wp:extent cx="131445" cy="131445"/>
                <wp:effectExtent l="0" t="0" r="20955" b="20955"/>
                <wp:docPr id="10" name="Rechthoe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2020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144AD6" id="Rechthoek 10" o:spid="_x0000_s1026" style="width:10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" filled="f" strokecolor="#020203" strokeweight="1pt">
                <w10:anchorlock/>
              </v:rect>
            </w:pict>
          </mc:Fallback>
        </mc:AlternateContent>
      </w:r>
      <w:r w:rsidRPr="00D0678B">
        <w:rPr>
          <w:lang w:val="fr-FR"/>
        </w:rPr>
        <w:t xml:space="preserve"> </w:t>
      </w:r>
      <w:r w:rsidR="006A3230">
        <w:rPr>
          <w:lang w:val="fr-FR"/>
        </w:rPr>
        <w:t>l’/les i</w:t>
      </w:r>
      <w:r w:rsidR="00E20E89" w:rsidRPr="00D0678B">
        <w:rPr>
          <w:lang w:val="fr-FR"/>
        </w:rPr>
        <w:t>ntervenant(s) volontaire(s)</w:t>
      </w:r>
      <w:r w:rsidR="00FA07F9">
        <w:rPr>
          <w:lang w:val="fr-FR"/>
        </w:rPr>
        <w:t xml:space="preserve"> </w:t>
      </w:r>
      <w:r w:rsidR="00E20E89" w:rsidRPr="00D0678B">
        <w:rPr>
          <w:lang w:val="fr-FR"/>
        </w:rPr>
        <w:t>:</w:t>
      </w:r>
      <w:r w:rsidRPr="00D0678B">
        <w:rPr>
          <w:lang w:val="fr-FR"/>
        </w:rPr>
        <w:t xml:space="preserve"> </w:t>
      </w:r>
      <w:r w:rsidR="00E20E89" w:rsidRPr="00D0678B">
        <w:rPr>
          <w:lang w:val="fr-FR"/>
        </w:rPr>
        <w:t>………….</w:t>
      </w:r>
      <w:r w:rsidRPr="00D0678B">
        <w:rPr>
          <w:lang w:val="fr-FR"/>
        </w:rPr>
        <w:t>…………………………………………………………………………………………………………</w:t>
      </w:r>
      <w:r w:rsidR="00FA07F9">
        <w:rPr>
          <w:lang w:val="fr-FR"/>
        </w:rPr>
        <w:t>..</w:t>
      </w:r>
    </w:p>
    <w:p w14:paraId="3980622C" w14:textId="680A2A3F" w:rsidR="00E80007" w:rsidRPr="00683E28" w:rsidRDefault="00683E28" w:rsidP="00C05278">
      <w:pPr>
        <w:pageBreakBefore/>
        <w:spacing w:after="120" w:line="360" w:lineRule="auto"/>
        <w:rPr>
          <w:rFonts w:eastAsiaTheme="majorEastAsia" w:cstheme="minorHAnsi"/>
          <w:b/>
          <w:bCs/>
          <w:sz w:val="32"/>
          <w:szCs w:val="32"/>
          <w:lang w:val="fr-FR"/>
        </w:rPr>
      </w:pPr>
      <w:r w:rsidRPr="00683E28">
        <w:rPr>
          <w:rFonts w:eastAsiaTheme="majorEastAsia" w:cstheme="minorHAnsi"/>
          <w:b/>
          <w:bCs/>
          <w:sz w:val="32"/>
          <w:szCs w:val="32"/>
          <w:lang w:val="fr-FR"/>
        </w:rPr>
        <w:lastRenderedPageBreak/>
        <w:t>La partie civile souhaite obtenir réparati</w:t>
      </w:r>
      <w:r>
        <w:rPr>
          <w:rFonts w:eastAsiaTheme="majorEastAsia" w:cstheme="minorHAnsi"/>
          <w:b/>
          <w:bCs/>
          <w:sz w:val="32"/>
          <w:szCs w:val="32"/>
          <w:lang w:val="fr-FR"/>
        </w:rPr>
        <w:t>on des dommages</w:t>
      </w:r>
      <w:r w:rsidR="0004002F">
        <w:rPr>
          <w:rFonts w:eastAsiaTheme="majorEastAsia" w:cstheme="minorHAnsi"/>
          <w:b/>
          <w:bCs/>
          <w:sz w:val="32"/>
          <w:szCs w:val="32"/>
          <w:lang w:val="fr-FR"/>
        </w:rPr>
        <w:t xml:space="preserve"> suivants</w:t>
      </w:r>
      <w:r w:rsidR="00722931">
        <w:rPr>
          <w:rFonts w:eastAsiaTheme="majorEastAsia" w:cstheme="minorHAnsi"/>
          <w:b/>
          <w:bCs/>
          <w:sz w:val="32"/>
          <w:szCs w:val="32"/>
          <w:lang w:val="fr-FR"/>
        </w:rPr>
        <w:t xml:space="preserve"> </w:t>
      </w:r>
      <w:r w:rsidR="006E6B6A" w:rsidRPr="00683E28">
        <w:rPr>
          <w:rFonts w:eastAsiaTheme="majorEastAsia" w:cstheme="minorHAnsi"/>
          <w:b/>
          <w:bCs/>
          <w:sz w:val="32"/>
          <w:szCs w:val="32"/>
          <w:lang w:val="fr-FR"/>
        </w:rPr>
        <w:t>:</w:t>
      </w:r>
    </w:p>
    <w:tbl>
      <w:tblPr>
        <w:tblStyle w:val="Tabelraster"/>
        <w:tblW w:w="5000" w:type="pct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221"/>
        <w:gridCol w:w="2973"/>
      </w:tblGrid>
      <w:tr w:rsidR="00012EEC" w:rsidRPr="00A519CD" w14:paraId="2AFFD821" w14:textId="7243A3F9" w:rsidTr="00CC4D30">
        <w:trPr>
          <w:trHeight w:val="5670"/>
        </w:trPr>
        <w:tc>
          <w:tcPr>
            <w:tcW w:w="3542" w:type="pct"/>
            <w:tcMar>
              <w:right w:w="170" w:type="dxa"/>
            </w:tcMar>
          </w:tcPr>
          <w:p w14:paraId="13F4C5F7" w14:textId="4A8CF19F" w:rsidR="00012EEC" w:rsidRPr="006D055C" w:rsidRDefault="0004002F" w:rsidP="00160BA0">
            <w:pPr>
              <w:pStyle w:val="Lijstalinea"/>
              <w:numPr>
                <w:ilvl w:val="0"/>
                <w:numId w:val="6"/>
              </w:numPr>
              <w:jc w:val="left"/>
              <w:rPr>
                <w:b/>
                <w:bCs/>
                <w:sz w:val="26"/>
                <w:szCs w:val="26"/>
                <w:lang w:val="nl-BE"/>
              </w:rPr>
            </w:pPr>
            <w:r>
              <w:rPr>
                <w:b/>
                <w:bCs/>
                <w:sz w:val="26"/>
                <w:szCs w:val="26"/>
                <w:lang w:val="nl-BE"/>
              </w:rPr>
              <w:t xml:space="preserve">Dégâts liés au </w:t>
            </w:r>
            <w:r w:rsidRPr="00DC7C28">
              <w:rPr>
                <w:b/>
                <w:bCs/>
                <w:sz w:val="26"/>
                <w:szCs w:val="26"/>
                <w:lang w:val="nl-BE"/>
              </w:rPr>
              <w:t>véhicule</w:t>
            </w:r>
          </w:p>
          <w:p w14:paraId="35F99124" w14:textId="77777777" w:rsidR="00012EEC" w:rsidRPr="006D055C" w:rsidRDefault="00012EEC" w:rsidP="00454FDC">
            <w:pPr>
              <w:jc w:val="left"/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</w:pPr>
          </w:p>
          <w:p w14:paraId="0A128145" w14:textId="1DD61B70" w:rsidR="00012EEC" w:rsidRPr="006D055C" w:rsidRDefault="0004002F" w:rsidP="00454FDC">
            <w:pPr>
              <w:pStyle w:val="Lijstalinea"/>
              <w:numPr>
                <w:ilvl w:val="0"/>
                <w:numId w:val="17"/>
              </w:numPr>
              <w:jc w:val="left"/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</w:pPr>
            <w:r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  <w:t xml:space="preserve">Dommage au </w:t>
            </w:r>
            <w:r w:rsidRPr="00DC7C28"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  <w:t>véhicule</w:t>
            </w:r>
          </w:p>
          <w:p w14:paraId="3FF4135E" w14:textId="040E1BF4" w:rsidR="00012EEC" w:rsidRPr="006D055C" w:rsidRDefault="006D0141" w:rsidP="00FA7803">
            <w:pPr>
              <w:pStyle w:val="Lijstalinea"/>
              <w:numPr>
                <w:ilvl w:val="0"/>
                <w:numId w:val="23"/>
              </w:numPr>
              <w:jc w:val="left"/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</w:pPr>
            <w:r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  <w:t>e</w:t>
            </w:r>
            <w:r w:rsidR="00012EEC" w:rsidRPr="006D055C"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  <w:t>xpertise</w:t>
            </w:r>
          </w:p>
          <w:p w14:paraId="1AE2023F" w14:textId="08454C44" w:rsidR="00012EEC" w:rsidRPr="006D055C" w:rsidRDefault="006D0141" w:rsidP="00FA7803">
            <w:pPr>
              <w:pStyle w:val="Lijstalinea"/>
              <w:numPr>
                <w:ilvl w:val="0"/>
                <w:numId w:val="23"/>
              </w:numPr>
              <w:jc w:val="left"/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</w:pPr>
            <w:r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  <w:t>f</w:t>
            </w:r>
            <w:r w:rsidR="00B00150"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  <w:t>rais de réparation</w:t>
            </w:r>
          </w:p>
          <w:p w14:paraId="6E7DE2D9" w14:textId="34C3EABF" w:rsidR="00012EEC" w:rsidRPr="00DA4473" w:rsidRDefault="006D0141" w:rsidP="00FA7803">
            <w:pPr>
              <w:pStyle w:val="Lijstalinea"/>
              <w:numPr>
                <w:ilvl w:val="0"/>
                <w:numId w:val="23"/>
              </w:numPr>
              <w:jc w:val="left"/>
              <w:rPr>
                <w:rStyle w:val="Subtielebenadrukking"/>
                <w:i w:val="0"/>
                <w:iCs w:val="0"/>
                <w:color w:val="auto"/>
                <w:sz w:val="26"/>
                <w:szCs w:val="26"/>
                <w:lang w:val="fr-FR"/>
              </w:rPr>
            </w:pPr>
            <w:r>
              <w:rPr>
                <w:rStyle w:val="Subtielebenadrukking"/>
                <w:i w:val="0"/>
                <w:iCs w:val="0"/>
                <w:color w:val="auto"/>
                <w:sz w:val="26"/>
                <w:szCs w:val="26"/>
                <w:lang w:val="fr-FR"/>
              </w:rPr>
              <w:t>p</w:t>
            </w:r>
            <w:r w:rsidR="00DA4473" w:rsidRPr="00DA4473">
              <w:rPr>
                <w:rStyle w:val="Subtielebenadrukking"/>
                <w:i w:val="0"/>
                <w:iCs w:val="0"/>
                <w:color w:val="auto"/>
                <w:sz w:val="26"/>
                <w:szCs w:val="26"/>
                <w:lang w:val="fr-FR"/>
              </w:rPr>
              <w:t>erte totale</w:t>
            </w:r>
            <w:r w:rsidR="00012EEC" w:rsidRPr="00DA4473">
              <w:rPr>
                <w:rStyle w:val="Subtielebenadrukking"/>
                <w:i w:val="0"/>
                <w:iCs w:val="0"/>
                <w:color w:val="auto"/>
                <w:sz w:val="26"/>
                <w:szCs w:val="26"/>
                <w:lang w:val="fr-FR"/>
              </w:rPr>
              <w:t xml:space="preserve"> </w:t>
            </w:r>
            <w:r w:rsidR="00012EEC" w:rsidRPr="00C63761">
              <w:rPr>
                <w:rStyle w:val="Subtielebenadrukking"/>
                <w:i w:val="0"/>
                <w:iCs w:val="0"/>
                <w:color w:val="auto"/>
                <w:sz w:val="25"/>
                <w:szCs w:val="25"/>
                <w:lang w:val="fr-FR"/>
              </w:rPr>
              <w:t>(</w:t>
            </w:r>
            <w:r w:rsidR="00DA4473" w:rsidRPr="00C63761">
              <w:rPr>
                <w:rStyle w:val="Subtielebenadrukking"/>
                <w:i w:val="0"/>
                <w:iCs w:val="0"/>
                <w:color w:val="auto"/>
                <w:sz w:val="25"/>
                <w:szCs w:val="25"/>
                <w:lang w:val="fr-FR"/>
              </w:rPr>
              <w:t>après déduction de la valeur de l’épave</w:t>
            </w:r>
            <w:r w:rsidR="00012EEC" w:rsidRPr="00C63761">
              <w:rPr>
                <w:rStyle w:val="Subtielebenadrukking"/>
                <w:i w:val="0"/>
                <w:iCs w:val="0"/>
                <w:color w:val="auto"/>
                <w:sz w:val="25"/>
                <w:szCs w:val="25"/>
                <w:lang w:val="fr-FR"/>
              </w:rPr>
              <w:t>)</w:t>
            </w:r>
          </w:p>
          <w:p w14:paraId="36B8755B" w14:textId="0C279B95" w:rsidR="00012EEC" w:rsidRPr="006D055C" w:rsidRDefault="00B00150" w:rsidP="00FA7803">
            <w:pPr>
              <w:pStyle w:val="Lijstalinea"/>
              <w:numPr>
                <w:ilvl w:val="0"/>
                <w:numId w:val="23"/>
              </w:numPr>
              <w:jc w:val="left"/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</w:pPr>
            <w:r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  <w:t>TVA</w:t>
            </w:r>
          </w:p>
          <w:p w14:paraId="2BECC56E" w14:textId="77777777" w:rsidR="00012EEC" w:rsidRPr="006D055C" w:rsidRDefault="00012EEC" w:rsidP="00012EEC">
            <w:pPr>
              <w:ind w:left="22"/>
              <w:jc w:val="left"/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</w:pPr>
          </w:p>
          <w:p w14:paraId="5BD264BB" w14:textId="4F616C29" w:rsidR="00012EEC" w:rsidRPr="006D055C" w:rsidRDefault="00DA4473" w:rsidP="00454FDC">
            <w:pPr>
              <w:pStyle w:val="Lijstalinea"/>
              <w:numPr>
                <w:ilvl w:val="0"/>
                <w:numId w:val="17"/>
              </w:numPr>
              <w:jc w:val="left"/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</w:pPr>
            <w:r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  <w:t>Frais de dépannage</w:t>
            </w:r>
          </w:p>
          <w:p w14:paraId="43F4DE53" w14:textId="77777777" w:rsidR="00012EEC" w:rsidRPr="006D055C" w:rsidRDefault="00012EEC" w:rsidP="00C30A88">
            <w:pPr>
              <w:jc w:val="left"/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</w:pPr>
          </w:p>
          <w:p w14:paraId="65500264" w14:textId="39C3574B" w:rsidR="00012EEC" w:rsidRPr="006D055C" w:rsidRDefault="00DA4473" w:rsidP="00454FDC">
            <w:pPr>
              <w:pStyle w:val="Lijstalinea"/>
              <w:numPr>
                <w:ilvl w:val="0"/>
                <w:numId w:val="17"/>
              </w:numPr>
              <w:jc w:val="left"/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</w:pPr>
            <w:r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  <w:t>Frais de gardiennage</w:t>
            </w:r>
          </w:p>
          <w:p w14:paraId="78B9FC71" w14:textId="77777777" w:rsidR="00012EEC" w:rsidRPr="006D055C" w:rsidRDefault="00012EEC" w:rsidP="00C30A88">
            <w:pPr>
              <w:jc w:val="left"/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</w:pPr>
          </w:p>
          <w:p w14:paraId="09075D4A" w14:textId="4B463734" w:rsidR="00012EEC" w:rsidRPr="00DC7C28" w:rsidRDefault="002F3ECF" w:rsidP="00EE7F1C">
            <w:pPr>
              <w:pStyle w:val="Lijstalinea"/>
              <w:numPr>
                <w:ilvl w:val="0"/>
                <w:numId w:val="17"/>
              </w:numPr>
              <w:jc w:val="left"/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</w:pPr>
            <w:r w:rsidRPr="00DC7C28"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  <w:t>Indemnité d’indisponibilité</w:t>
            </w:r>
          </w:p>
          <w:p w14:paraId="2959D4D1" w14:textId="6903ADB1" w:rsidR="00012EEC" w:rsidRPr="006D055C" w:rsidRDefault="006D0141" w:rsidP="00EE7F1C">
            <w:pPr>
              <w:pStyle w:val="Lijstalinea"/>
              <w:numPr>
                <w:ilvl w:val="0"/>
                <w:numId w:val="25"/>
              </w:numPr>
              <w:jc w:val="left"/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</w:pPr>
            <w:r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  <w:t>d</w:t>
            </w:r>
            <w:r w:rsidR="000E6319" w:rsidRPr="00DC7C28"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  <w:t>élai d’attente</w:t>
            </w:r>
            <w:r w:rsidR="00E71B9E" w:rsidRPr="006D055C">
              <w:rPr>
                <w:rStyle w:val="Voetnootmarkering"/>
                <w:sz w:val="26"/>
                <w:szCs w:val="26"/>
                <w:lang w:val="nl-BE"/>
              </w:rPr>
              <w:footnoteReference w:id="1"/>
            </w:r>
            <w:r w:rsidR="00722931" w:rsidRPr="00722931"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  <w:t xml:space="preserve"> </w:t>
            </w:r>
            <w:r w:rsidR="00012EEC" w:rsidRPr="00722931"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  <w:t>:</w:t>
            </w:r>
            <w:r w:rsidR="00012EEC" w:rsidRPr="006D055C"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  <w:t xml:space="preserve"> </w:t>
            </w:r>
            <w:r w:rsidR="007F107F" w:rsidRPr="006D055C"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  <w:t>……………</w:t>
            </w:r>
            <w:r w:rsidR="00012EEC" w:rsidRPr="006D055C"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  <w:t xml:space="preserve"> </w:t>
            </w:r>
            <w:r w:rsidR="000E6319"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  <w:t>jour</w:t>
            </w:r>
            <w:r w:rsidR="00012EEC" w:rsidRPr="006D055C"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  <w:t>(</w:t>
            </w:r>
            <w:r w:rsidR="000E6319"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  <w:t>s</w:t>
            </w:r>
            <w:r w:rsidR="00012EEC" w:rsidRPr="006D055C"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  <w:t>)</w:t>
            </w:r>
          </w:p>
          <w:p w14:paraId="10A3239D" w14:textId="4D2B5457" w:rsidR="008E16B7" w:rsidRDefault="006D0141" w:rsidP="008E16B7">
            <w:pPr>
              <w:pStyle w:val="Lijstalinea"/>
              <w:numPr>
                <w:ilvl w:val="0"/>
                <w:numId w:val="25"/>
              </w:numPr>
              <w:jc w:val="left"/>
              <w:rPr>
                <w:rStyle w:val="Subtielebenadrukking"/>
                <w:i w:val="0"/>
                <w:iCs w:val="0"/>
                <w:color w:val="auto"/>
                <w:sz w:val="26"/>
                <w:szCs w:val="26"/>
                <w:lang w:val="fr-FR"/>
              </w:rPr>
            </w:pPr>
            <w:r>
              <w:rPr>
                <w:rStyle w:val="Subtielebenadrukking"/>
                <w:i w:val="0"/>
                <w:iCs w:val="0"/>
                <w:color w:val="auto"/>
                <w:sz w:val="26"/>
                <w:szCs w:val="26"/>
                <w:lang w:val="fr-FR"/>
              </w:rPr>
              <w:t>d</w:t>
            </w:r>
            <w:r w:rsidR="000E6319" w:rsidRPr="00DC7C28">
              <w:rPr>
                <w:rStyle w:val="Subtielebenadrukking"/>
                <w:i w:val="0"/>
                <w:iCs w:val="0"/>
                <w:color w:val="auto"/>
                <w:sz w:val="26"/>
                <w:szCs w:val="26"/>
                <w:lang w:val="fr-FR"/>
              </w:rPr>
              <w:t>élai de réparation</w:t>
            </w:r>
            <w:r w:rsidR="001B2FFB" w:rsidRPr="006D055C">
              <w:rPr>
                <w:rStyle w:val="Voetnootmarkering"/>
                <w:sz w:val="26"/>
                <w:szCs w:val="26"/>
                <w:lang w:val="nl-BE"/>
              </w:rPr>
              <w:footnoteReference w:id="2"/>
            </w:r>
            <w:r w:rsidR="00722931" w:rsidRPr="00722931">
              <w:rPr>
                <w:rStyle w:val="Subtielebenadrukking"/>
                <w:i w:val="0"/>
                <w:iCs w:val="0"/>
                <w:color w:val="auto"/>
                <w:sz w:val="26"/>
                <w:szCs w:val="26"/>
                <w:lang w:val="fr-FR"/>
              </w:rPr>
              <w:t xml:space="preserve"> </w:t>
            </w:r>
            <w:r w:rsidR="00012EEC" w:rsidRPr="00722931">
              <w:rPr>
                <w:rStyle w:val="Subtielebenadrukking"/>
                <w:i w:val="0"/>
                <w:iCs w:val="0"/>
                <w:color w:val="auto"/>
                <w:sz w:val="26"/>
                <w:szCs w:val="26"/>
                <w:lang w:val="fr-FR"/>
              </w:rPr>
              <w:t>:</w:t>
            </w:r>
            <w:r w:rsidR="00012EEC" w:rsidRPr="000E6319">
              <w:rPr>
                <w:rStyle w:val="Subtielebenadrukking"/>
                <w:i w:val="0"/>
                <w:iCs w:val="0"/>
                <w:color w:val="auto"/>
                <w:sz w:val="26"/>
                <w:szCs w:val="26"/>
                <w:lang w:val="fr-FR"/>
              </w:rPr>
              <w:t xml:space="preserve"> </w:t>
            </w:r>
            <w:r w:rsidR="007F107F" w:rsidRPr="000E6319">
              <w:rPr>
                <w:rStyle w:val="Subtielebenadrukking"/>
                <w:i w:val="0"/>
                <w:iCs w:val="0"/>
                <w:color w:val="auto"/>
                <w:sz w:val="26"/>
                <w:szCs w:val="26"/>
                <w:lang w:val="fr-FR"/>
              </w:rPr>
              <w:t>……………</w:t>
            </w:r>
            <w:r w:rsidR="00012EEC" w:rsidRPr="000E6319">
              <w:rPr>
                <w:rStyle w:val="Subtielebenadrukking"/>
                <w:i w:val="0"/>
                <w:iCs w:val="0"/>
                <w:color w:val="auto"/>
                <w:sz w:val="26"/>
                <w:szCs w:val="26"/>
                <w:lang w:val="fr-FR"/>
              </w:rPr>
              <w:t xml:space="preserve"> </w:t>
            </w:r>
            <w:r w:rsidR="000E6319" w:rsidRPr="000E6319">
              <w:rPr>
                <w:rStyle w:val="Subtielebenadrukking"/>
                <w:i w:val="0"/>
                <w:iCs w:val="0"/>
                <w:color w:val="auto"/>
                <w:sz w:val="26"/>
                <w:szCs w:val="26"/>
                <w:lang w:val="fr-FR"/>
              </w:rPr>
              <w:t>jour</w:t>
            </w:r>
            <w:r w:rsidR="00012EEC" w:rsidRPr="000E6319">
              <w:rPr>
                <w:rStyle w:val="Subtielebenadrukking"/>
                <w:i w:val="0"/>
                <w:iCs w:val="0"/>
                <w:color w:val="auto"/>
                <w:sz w:val="26"/>
                <w:szCs w:val="26"/>
                <w:lang w:val="fr-FR"/>
              </w:rPr>
              <w:t>(</w:t>
            </w:r>
            <w:r w:rsidR="000E6319" w:rsidRPr="000E6319">
              <w:rPr>
                <w:rStyle w:val="Subtielebenadrukking"/>
                <w:i w:val="0"/>
                <w:iCs w:val="0"/>
                <w:color w:val="auto"/>
                <w:sz w:val="26"/>
                <w:szCs w:val="26"/>
                <w:lang w:val="fr-FR"/>
              </w:rPr>
              <w:t>s</w:t>
            </w:r>
            <w:r w:rsidR="00012EEC" w:rsidRPr="000E6319">
              <w:rPr>
                <w:rStyle w:val="Subtielebenadrukking"/>
                <w:i w:val="0"/>
                <w:iCs w:val="0"/>
                <w:color w:val="auto"/>
                <w:sz w:val="26"/>
                <w:szCs w:val="26"/>
                <w:lang w:val="fr-FR"/>
              </w:rPr>
              <w:t>)</w:t>
            </w:r>
          </w:p>
          <w:p w14:paraId="2ABAF0BD" w14:textId="124F5CCF" w:rsidR="00012EEC" w:rsidRPr="008E16B7" w:rsidRDefault="006D0141" w:rsidP="008E16B7">
            <w:pPr>
              <w:pStyle w:val="Lijstalinea"/>
              <w:numPr>
                <w:ilvl w:val="0"/>
                <w:numId w:val="25"/>
              </w:numPr>
              <w:jc w:val="left"/>
              <w:rPr>
                <w:rStyle w:val="Subtielebenadrukking"/>
                <w:i w:val="0"/>
                <w:iCs w:val="0"/>
                <w:color w:val="auto"/>
                <w:sz w:val="26"/>
                <w:szCs w:val="26"/>
                <w:lang w:val="fr-FR"/>
              </w:rPr>
            </w:pPr>
            <w:r>
              <w:rPr>
                <w:rStyle w:val="Subtielebenadrukking"/>
                <w:i w:val="0"/>
                <w:iCs w:val="0"/>
                <w:color w:val="auto"/>
                <w:sz w:val="26"/>
                <w:szCs w:val="26"/>
                <w:lang w:val="fr-FR"/>
              </w:rPr>
              <w:t>d</w:t>
            </w:r>
            <w:r w:rsidR="008E16B7" w:rsidRPr="00C63761">
              <w:rPr>
                <w:rStyle w:val="Subtielebenadrukking"/>
                <w:i w:val="0"/>
                <w:iCs w:val="0"/>
                <w:color w:val="auto"/>
                <w:sz w:val="26"/>
                <w:szCs w:val="26"/>
                <w:lang w:val="fr-FR"/>
              </w:rPr>
              <w:t>élai de mutation</w:t>
            </w:r>
            <w:r w:rsidR="00321585" w:rsidRPr="006D055C">
              <w:rPr>
                <w:rStyle w:val="Voetnootmarkering"/>
                <w:sz w:val="26"/>
                <w:szCs w:val="26"/>
                <w:lang w:val="nl-BE"/>
              </w:rPr>
              <w:footnoteReference w:id="3"/>
            </w:r>
            <w:r w:rsidR="00722931" w:rsidRPr="00722931">
              <w:rPr>
                <w:rStyle w:val="Subtielebenadrukking"/>
                <w:i w:val="0"/>
                <w:iCs w:val="0"/>
                <w:color w:val="auto"/>
                <w:sz w:val="26"/>
                <w:szCs w:val="26"/>
                <w:lang w:val="fr-FR"/>
              </w:rPr>
              <w:t xml:space="preserve"> </w:t>
            </w:r>
            <w:r w:rsidR="00012EEC" w:rsidRPr="00722931">
              <w:rPr>
                <w:rStyle w:val="Subtielebenadrukking"/>
                <w:i w:val="0"/>
                <w:iCs w:val="0"/>
                <w:color w:val="auto"/>
                <w:sz w:val="26"/>
                <w:szCs w:val="26"/>
                <w:lang w:val="fr-FR"/>
              </w:rPr>
              <w:t>:</w:t>
            </w:r>
            <w:r w:rsidR="00012EEC" w:rsidRPr="00C63761">
              <w:rPr>
                <w:rStyle w:val="Subtielebenadrukking"/>
                <w:i w:val="0"/>
                <w:iCs w:val="0"/>
                <w:color w:val="auto"/>
                <w:sz w:val="26"/>
                <w:szCs w:val="26"/>
                <w:lang w:val="fr-FR"/>
              </w:rPr>
              <w:t xml:space="preserve"> </w:t>
            </w:r>
            <w:r w:rsidR="007F107F" w:rsidRPr="00C63761">
              <w:rPr>
                <w:rStyle w:val="Subtielebenadrukking"/>
                <w:i w:val="0"/>
                <w:iCs w:val="0"/>
                <w:color w:val="auto"/>
                <w:sz w:val="26"/>
                <w:szCs w:val="26"/>
                <w:lang w:val="fr-FR"/>
              </w:rPr>
              <w:t>……………</w:t>
            </w:r>
            <w:r w:rsidR="00012EEC" w:rsidRPr="00C63761">
              <w:rPr>
                <w:rStyle w:val="Subtielebenadrukking"/>
                <w:i w:val="0"/>
                <w:iCs w:val="0"/>
                <w:color w:val="auto"/>
                <w:sz w:val="26"/>
                <w:szCs w:val="26"/>
                <w:lang w:val="fr-FR"/>
              </w:rPr>
              <w:t xml:space="preserve"> </w:t>
            </w:r>
            <w:r w:rsidR="000E6319" w:rsidRPr="00C63761">
              <w:rPr>
                <w:rStyle w:val="Subtielebenadrukking"/>
                <w:i w:val="0"/>
                <w:iCs w:val="0"/>
                <w:color w:val="auto"/>
                <w:sz w:val="26"/>
                <w:szCs w:val="26"/>
                <w:lang w:val="fr-FR"/>
              </w:rPr>
              <w:t>jour</w:t>
            </w:r>
            <w:r w:rsidR="00012EEC" w:rsidRPr="00C63761">
              <w:rPr>
                <w:rStyle w:val="Subtielebenadrukking"/>
                <w:i w:val="0"/>
                <w:iCs w:val="0"/>
                <w:color w:val="auto"/>
                <w:sz w:val="26"/>
                <w:szCs w:val="26"/>
                <w:lang w:val="fr-FR"/>
              </w:rPr>
              <w:t>(</w:t>
            </w:r>
            <w:r w:rsidR="000E6319" w:rsidRPr="00C63761">
              <w:rPr>
                <w:rStyle w:val="Subtielebenadrukking"/>
                <w:i w:val="0"/>
                <w:iCs w:val="0"/>
                <w:color w:val="auto"/>
                <w:sz w:val="26"/>
                <w:szCs w:val="26"/>
                <w:lang w:val="fr-FR"/>
              </w:rPr>
              <w:t>s</w:t>
            </w:r>
            <w:r w:rsidR="00012EEC" w:rsidRPr="00C63761">
              <w:rPr>
                <w:rStyle w:val="Subtielebenadrukking"/>
                <w:i w:val="0"/>
                <w:iCs w:val="0"/>
                <w:color w:val="auto"/>
                <w:sz w:val="26"/>
                <w:szCs w:val="26"/>
                <w:lang w:val="fr-FR"/>
              </w:rPr>
              <w:t>)</w:t>
            </w:r>
          </w:p>
          <w:p w14:paraId="04C52FE1" w14:textId="77777777" w:rsidR="00012EEC" w:rsidRPr="00C63761" w:rsidRDefault="00012EEC" w:rsidP="00C30A88">
            <w:pPr>
              <w:jc w:val="left"/>
              <w:rPr>
                <w:rStyle w:val="Subtielebenadrukking"/>
                <w:i w:val="0"/>
                <w:iCs w:val="0"/>
                <w:color w:val="auto"/>
                <w:sz w:val="26"/>
                <w:szCs w:val="26"/>
                <w:lang w:val="fr-FR"/>
              </w:rPr>
            </w:pPr>
          </w:p>
          <w:p w14:paraId="770423C4" w14:textId="2E396ECB" w:rsidR="00012EEC" w:rsidRPr="00BF3070" w:rsidRDefault="00FA5DE2" w:rsidP="00C30A88">
            <w:pPr>
              <w:pStyle w:val="Lijstalinea"/>
              <w:numPr>
                <w:ilvl w:val="0"/>
                <w:numId w:val="17"/>
              </w:numPr>
              <w:jc w:val="left"/>
              <w:rPr>
                <w:rStyle w:val="Subtielebenadrukking"/>
                <w:i w:val="0"/>
                <w:iCs w:val="0"/>
                <w:color w:val="auto"/>
                <w:sz w:val="26"/>
                <w:szCs w:val="26"/>
                <w:lang w:val="fr-FR"/>
              </w:rPr>
            </w:pPr>
            <w:r w:rsidRPr="00BF3070">
              <w:rPr>
                <w:rStyle w:val="Subtielebenadrukking"/>
                <w:i w:val="0"/>
                <w:iCs w:val="0"/>
                <w:color w:val="auto"/>
                <w:sz w:val="26"/>
                <w:szCs w:val="26"/>
                <w:lang w:val="fr-FR"/>
              </w:rPr>
              <w:t>Taxe de mise en circulation</w:t>
            </w:r>
            <w:r w:rsidR="003A5269" w:rsidRPr="00BF3070">
              <w:rPr>
                <w:rStyle w:val="Subtielebenadrukking"/>
                <w:i w:val="0"/>
                <w:iCs w:val="0"/>
                <w:color w:val="auto"/>
                <w:sz w:val="26"/>
                <w:szCs w:val="26"/>
                <w:lang w:val="fr-FR"/>
              </w:rPr>
              <w:t xml:space="preserve"> (TMC)</w:t>
            </w:r>
          </w:p>
          <w:p w14:paraId="09173934" w14:textId="77777777" w:rsidR="00C30A88" w:rsidRPr="00FA5DE2" w:rsidRDefault="00C30A88" w:rsidP="00C30A88">
            <w:pPr>
              <w:jc w:val="left"/>
              <w:rPr>
                <w:rStyle w:val="Subtielebenadrukking"/>
                <w:i w:val="0"/>
                <w:iCs w:val="0"/>
                <w:color w:val="auto"/>
                <w:sz w:val="26"/>
                <w:szCs w:val="26"/>
                <w:lang w:val="fr-FR"/>
              </w:rPr>
            </w:pPr>
          </w:p>
          <w:p w14:paraId="38D3A8CF" w14:textId="09E13C31" w:rsidR="00C30A88" w:rsidRPr="00FA5DE2" w:rsidRDefault="00FA5DE2" w:rsidP="00C30A88">
            <w:pPr>
              <w:pStyle w:val="Lijstalinea"/>
              <w:numPr>
                <w:ilvl w:val="0"/>
                <w:numId w:val="17"/>
              </w:numPr>
              <w:jc w:val="left"/>
              <w:rPr>
                <w:rStyle w:val="Subtielebenadrukking"/>
                <w:i w:val="0"/>
                <w:iCs w:val="0"/>
                <w:color w:val="auto"/>
                <w:sz w:val="26"/>
                <w:szCs w:val="26"/>
                <w:lang w:val="fr-FR"/>
              </w:rPr>
            </w:pPr>
            <w:r w:rsidRPr="00FA5DE2">
              <w:rPr>
                <w:rStyle w:val="Subtielebenadrukking"/>
                <w:i w:val="0"/>
                <w:iCs w:val="0"/>
                <w:color w:val="auto"/>
                <w:sz w:val="26"/>
                <w:szCs w:val="26"/>
                <w:lang w:val="fr-FR"/>
              </w:rPr>
              <w:t>Autre dommage en lien avec le</w:t>
            </w:r>
            <w:r>
              <w:rPr>
                <w:rStyle w:val="Subtielebenadrukking"/>
                <w:i w:val="0"/>
                <w:iCs w:val="0"/>
                <w:color w:val="auto"/>
                <w:sz w:val="26"/>
                <w:szCs w:val="26"/>
                <w:lang w:val="fr-FR"/>
              </w:rPr>
              <w:t xml:space="preserve"> </w:t>
            </w:r>
            <w:r w:rsidRPr="00BF3070">
              <w:rPr>
                <w:rStyle w:val="Subtielebenadrukking"/>
                <w:i w:val="0"/>
                <w:iCs w:val="0"/>
                <w:color w:val="auto"/>
                <w:sz w:val="26"/>
                <w:szCs w:val="26"/>
                <w:lang w:val="fr-FR"/>
              </w:rPr>
              <w:t>véhicule</w:t>
            </w:r>
          </w:p>
        </w:tc>
        <w:tc>
          <w:tcPr>
            <w:tcW w:w="1458" w:type="pct"/>
          </w:tcPr>
          <w:p w14:paraId="33795D2F" w14:textId="77777777" w:rsidR="00012EEC" w:rsidRPr="00FA5DE2" w:rsidRDefault="00012EEC">
            <w:pPr>
              <w:jc w:val="left"/>
              <w:rPr>
                <w:rStyle w:val="Subtielebenadrukking"/>
                <w:b/>
                <w:bCs/>
                <w:i w:val="0"/>
                <w:iCs w:val="0"/>
                <w:color w:val="auto"/>
                <w:sz w:val="26"/>
                <w:szCs w:val="26"/>
                <w:lang w:val="fr-FR"/>
              </w:rPr>
            </w:pPr>
          </w:p>
          <w:p w14:paraId="317651C8" w14:textId="77777777" w:rsidR="000D44EC" w:rsidRPr="00FA5DE2" w:rsidRDefault="000D44EC">
            <w:pPr>
              <w:jc w:val="left"/>
              <w:rPr>
                <w:rStyle w:val="Subtielebenadrukking"/>
                <w:b/>
                <w:bCs/>
                <w:i w:val="0"/>
                <w:iCs w:val="0"/>
                <w:color w:val="auto"/>
                <w:sz w:val="26"/>
                <w:szCs w:val="26"/>
                <w:lang w:val="fr-FR"/>
              </w:rPr>
            </w:pPr>
          </w:p>
          <w:p w14:paraId="71595627" w14:textId="77777777" w:rsidR="000D44EC" w:rsidRPr="00FA5DE2" w:rsidRDefault="000D44EC">
            <w:pPr>
              <w:jc w:val="left"/>
              <w:rPr>
                <w:rStyle w:val="Subtielebenadrukking"/>
                <w:b/>
                <w:bCs/>
                <w:i w:val="0"/>
                <w:iCs w:val="0"/>
                <w:color w:val="auto"/>
                <w:sz w:val="26"/>
                <w:szCs w:val="26"/>
                <w:lang w:val="fr-FR"/>
              </w:rPr>
            </w:pPr>
          </w:p>
          <w:p w14:paraId="5AE54969" w14:textId="4905965E" w:rsidR="000D44EC" w:rsidRPr="006D055C" w:rsidRDefault="0004002F" w:rsidP="00B80976">
            <w:pPr>
              <w:jc w:val="center"/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</w:pPr>
            <w:r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  <w:t>Oui</w:t>
            </w:r>
            <w:r w:rsidR="00B80976" w:rsidRPr="006D055C"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  <w:t xml:space="preserve"> / N</w:t>
            </w:r>
            <w:r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  <w:t>o</w:t>
            </w:r>
            <w:r w:rsidR="00B80976" w:rsidRPr="006D055C"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  <w:t>n</w:t>
            </w:r>
          </w:p>
          <w:p w14:paraId="612735E1" w14:textId="384AE54F" w:rsidR="00C341E7" w:rsidRDefault="00C341E7">
            <w:pPr>
              <w:jc w:val="left"/>
              <w:rPr>
                <w:sz w:val="26"/>
                <w:szCs w:val="26"/>
                <w:lang w:val="nl-BE"/>
              </w:rPr>
            </w:pPr>
            <w:r w:rsidRPr="005F4EF2">
              <w:rPr>
                <w:sz w:val="26"/>
                <w:szCs w:val="26"/>
              </w:rPr>
              <w:t>…………………………………… €</w:t>
            </w:r>
          </w:p>
          <w:p w14:paraId="28D0FF1A" w14:textId="4B4996B3" w:rsidR="000D44EC" w:rsidRPr="006D055C" w:rsidRDefault="00C341E7">
            <w:pPr>
              <w:jc w:val="left"/>
              <w:rPr>
                <w:sz w:val="26"/>
                <w:szCs w:val="26"/>
              </w:rPr>
            </w:pPr>
            <w:r w:rsidRPr="005F4EF2">
              <w:rPr>
                <w:sz w:val="26"/>
                <w:szCs w:val="26"/>
              </w:rPr>
              <w:t>…………………………………… €</w:t>
            </w:r>
          </w:p>
          <w:p w14:paraId="556BAA70" w14:textId="27157B14" w:rsidR="000D44EC" w:rsidRPr="006D055C" w:rsidRDefault="00C341E7">
            <w:pPr>
              <w:jc w:val="left"/>
              <w:rPr>
                <w:sz w:val="26"/>
                <w:szCs w:val="26"/>
              </w:rPr>
            </w:pPr>
            <w:r w:rsidRPr="005F4EF2">
              <w:rPr>
                <w:sz w:val="26"/>
                <w:szCs w:val="26"/>
              </w:rPr>
              <w:t>…………………………………… €</w:t>
            </w:r>
          </w:p>
          <w:p w14:paraId="773A8FBD" w14:textId="77777777" w:rsidR="00C341E7" w:rsidRDefault="00C341E7">
            <w:pPr>
              <w:jc w:val="left"/>
              <w:rPr>
                <w:sz w:val="26"/>
                <w:szCs w:val="26"/>
              </w:rPr>
            </w:pPr>
          </w:p>
          <w:p w14:paraId="288F9143" w14:textId="2C4BE91C" w:rsidR="000D44EC" w:rsidRPr="006D055C" w:rsidRDefault="00C341E7">
            <w:pPr>
              <w:jc w:val="left"/>
              <w:rPr>
                <w:sz w:val="26"/>
                <w:szCs w:val="26"/>
              </w:rPr>
            </w:pPr>
            <w:r w:rsidRPr="005F4EF2">
              <w:rPr>
                <w:sz w:val="26"/>
                <w:szCs w:val="26"/>
              </w:rPr>
              <w:t>…………………………………… €</w:t>
            </w:r>
          </w:p>
          <w:p w14:paraId="5B33C3B7" w14:textId="100AE401" w:rsidR="000D44EC" w:rsidRDefault="000D44EC">
            <w:pPr>
              <w:jc w:val="left"/>
              <w:rPr>
                <w:sz w:val="26"/>
                <w:szCs w:val="26"/>
                <w:lang w:val="nl-BE"/>
              </w:rPr>
            </w:pPr>
          </w:p>
          <w:p w14:paraId="1A8E31F4" w14:textId="5C1F29A7" w:rsidR="00C341E7" w:rsidRPr="006D055C" w:rsidRDefault="00C341E7">
            <w:pPr>
              <w:jc w:val="left"/>
              <w:rPr>
                <w:sz w:val="26"/>
                <w:szCs w:val="26"/>
                <w:lang w:val="nl-BE"/>
              </w:rPr>
            </w:pPr>
            <w:r w:rsidRPr="005F4EF2">
              <w:rPr>
                <w:sz w:val="26"/>
                <w:szCs w:val="26"/>
              </w:rPr>
              <w:t>…………………………………… €</w:t>
            </w:r>
          </w:p>
          <w:p w14:paraId="25B617ED" w14:textId="77777777" w:rsidR="00C341E7" w:rsidRDefault="00C341E7">
            <w:pPr>
              <w:jc w:val="left"/>
              <w:rPr>
                <w:sz w:val="26"/>
                <w:szCs w:val="26"/>
              </w:rPr>
            </w:pPr>
          </w:p>
          <w:p w14:paraId="5BEE5318" w14:textId="77777777" w:rsidR="00C341E7" w:rsidRDefault="00C341E7">
            <w:pPr>
              <w:jc w:val="left"/>
              <w:rPr>
                <w:sz w:val="26"/>
                <w:szCs w:val="26"/>
              </w:rPr>
            </w:pPr>
          </w:p>
          <w:p w14:paraId="70342BB2" w14:textId="1C7D3B9C" w:rsidR="00C341E7" w:rsidRDefault="00C341E7">
            <w:pPr>
              <w:jc w:val="left"/>
              <w:rPr>
                <w:sz w:val="26"/>
                <w:szCs w:val="26"/>
              </w:rPr>
            </w:pPr>
            <w:r w:rsidRPr="005F4EF2">
              <w:rPr>
                <w:sz w:val="26"/>
                <w:szCs w:val="26"/>
              </w:rPr>
              <w:t>…………………………………… €</w:t>
            </w:r>
          </w:p>
          <w:p w14:paraId="0D77CC9E" w14:textId="60F69EBA" w:rsidR="00C341E7" w:rsidRDefault="00C341E7">
            <w:pPr>
              <w:jc w:val="left"/>
              <w:rPr>
                <w:sz w:val="26"/>
                <w:szCs w:val="26"/>
              </w:rPr>
            </w:pPr>
            <w:r w:rsidRPr="005F4EF2">
              <w:rPr>
                <w:sz w:val="26"/>
                <w:szCs w:val="26"/>
              </w:rPr>
              <w:t>…………………………………… €</w:t>
            </w:r>
          </w:p>
          <w:p w14:paraId="2358B53D" w14:textId="577DBAE5" w:rsidR="006953C0" w:rsidRDefault="00C341E7">
            <w:pPr>
              <w:jc w:val="left"/>
              <w:rPr>
                <w:sz w:val="26"/>
                <w:szCs w:val="26"/>
              </w:rPr>
            </w:pPr>
            <w:r w:rsidRPr="005F4EF2">
              <w:rPr>
                <w:sz w:val="26"/>
                <w:szCs w:val="26"/>
              </w:rPr>
              <w:t>…………………………………… €</w:t>
            </w:r>
          </w:p>
          <w:p w14:paraId="1EE9653B" w14:textId="77777777" w:rsidR="00C341E7" w:rsidRPr="006D055C" w:rsidRDefault="00C341E7">
            <w:pPr>
              <w:jc w:val="left"/>
              <w:rPr>
                <w:sz w:val="26"/>
                <w:szCs w:val="26"/>
              </w:rPr>
            </w:pPr>
          </w:p>
          <w:p w14:paraId="751F57A8" w14:textId="2FBCD97E" w:rsidR="00C30A88" w:rsidRDefault="00C341E7" w:rsidP="00C30A88">
            <w:pPr>
              <w:jc w:val="left"/>
              <w:rPr>
                <w:sz w:val="26"/>
                <w:szCs w:val="26"/>
              </w:rPr>
            </w:pPr>
            <w:r w:rsidRPr="005F4EF2">
              <w:rPr>
                <w:sz w:val="26"/>
                <w:szCs w:val="26"/>
              </w:rPr>
              <w:t>…………………………………… €</w:t>
            </w:r>
          </w:p>
          <w:p w14:paraId="75B2B934" w14:textId="77777777" w:rsidR="00C341E7" w:rsidRPr="006D055C" w:rsidRDefault="00C341E7" w:rsidP="00C30A88">
            <w:pPr>
              <w:jc w:val="left"/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</w:pPr>
          </w:p>
          <w:p w14:paraId="27F669EA" w14:textId="7CB3DC79" w:rsidR="00C30A88" w:rsidRPr="006D055C" w:rsidRDefault="00C341E7" w:rsidP="00C30A88">
            <w:pPr>
              <w:jc w:val="left"/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</w:pPr>
            <w:r w:rsidRPr="005F4EF2">
              <w:rPr>
                <w:sz w:val="26"/>
                <w:szCs w:val="26"/>
              </w:rPr>
              <w:t>…………………………………… €</w:t>
            </w:r>
          </w:p>
        </w:tc>
      </w:tr>
      <w:tr w:rsidR="00012EEC" w:rsidRPr="004B2B94" w14:paraId="143BF3CB" w14:textId="015CA9D2" w:rsidTr="00CC4D30">
        <w:tc>
          <w:tcPr>
            <w:tcW w:w="3542" w:type="pct"/>
            <w:tcMar>
              <w:right w:w="170" w:type="dxa"/>
            </w:tcMar>
          </w:tcPr>
          <w:p w14:paraId="652D41A3" w14:textId="151CDDAB" w:rsidR="00012EEC" w:rsidRPr="00C50C4C" w:rsidRDefault="005273D2" w:rsidP="004038E8">
            <w:pPr>
              <w:pStyle w:val="Lijstalinea"/>
              <w:numPr>
                <w:ilvl w:val="0"/>
                <w:numId w:val="6"/>
              </w:numPr>
              <w:jc w:val="left"/>
              <w:rPr>
                <w:rStyle w:val="Subtielebenadrukking"/>
                <w:b/>
                <w:bCs/>
                <w:i w:val="0"/>
                <w:iCs w:val="0"/>
                <w:color w:val="auto"/>
                <w:sz w:val="26"/>
                <w:szCs w:val="26"/>
                <w:lang w:val="fr-FR"/>
              </w:rPr>
            </w:pPr>
            <w:r w:rsidRPr="00C50C4C">
              <w:rPr>
                <w:rStyle w:val="Subtielebenadrukking"/>
                <w:b/>
                <w:bCs/>
                <w:i w:val="0"/>
                <w:iCs w:val="0"/>
                <w:color w:val="auto"/>
                <w:sz w:val="26"/>
                <w:szCs w:val="26"/>
                <w:lang w:val="fr-FR"/>
              </w:rPr>
              <w:t>Frais vestimentaires</w:t>
            </w:r>
            <w:r w:rsidR="00012EEC" w:rsidRPr="00C50C4C">
              <w:rPr>
                <w:rStyle w:val="Subtielebenadrukking"/>
                <w:b/>
                <w:bCs/>
                <w:i w:val="0"/>
                <w:iCs w:val="0"/>
                <w:color w:val="auto"/>
                <w:sz w:val="26"/>
                <w:szCs w:val="26"/>
                <w:lang w:val="fr-FR"/>
              </w:rPr>
              <w:t xml:space="preserve"> / </w:t>
            </w:r>
            <w:r w:rsidR="006D0141">
              <w:rPr>
                <w:rStyle w:val="Subtielebenadrukking"/>
                <w:b/>
                <w:bCs/>
                <w:i w:val="0"/>
                <w:iCs w:val="0"/>
                <w:color w:val="auto"/>
                <w:sz w:val="26"/>
                <w:szCs w:val="26"/>
                <w:lang w:val="fr-FR"/>
              </w:rPr>
              <w:t>a</w:t>
            </w:r>
            <w:r w:rsidR="00C50C4C" w:rsidRPr="00C50C4C">
              <w:rPr>
                <w:rStyle w:val="Subtielebenadrukking"/>
                <w:b/>
                <w:bCs/>
                <w:i w:val="0"/>
                <w:iCs w:val="0"/>
                <w:color w:val="auto"/>
                <w:sz w:val="26"/>
                <w:szCs w:val="26"/>
                <w:lang w:val="fr-FR"/>
              </w:rPr>
              <w:t>utre dommage matériel</w:t>
            </w:r>
          </w:p>
        </w:tc>
        <w:tc>
          <w:tcPr>
            <w:tcW w:w="1458" w:type="pct"/>
          </w:tcPr>
          <w:p w14:paraId="5AEB9D0D" w14:textId="57764777" w:rsidR="00012EEC" w:rsidRPr="006D055C" w:rsidRDefault="00C341E7" w:rsidP="00012EEC">
            <w:pPr>
              <w:jc w:val="left"/>
              <w:rPr>
                <w:rStyle w:val="Subtielebenadrukking"/>
                <w:b/>
                <w:bCs/>
                <w:i w:val="0"/>
                <w:iCs w:val="0"/>
                <w:color w:val="auto"/>
                <w:sz w:val="26"/>
                <w:szCs w:val="26"/>
              </w:rPr>
            </w:pPr>
            <w:r w:rsidRPr="005F4EF2">
              <w:rPr>
                <w:sz w:val="26"/>
                <w:szCs w:val="26"/>
              </w:rPr>
              <w:t>…………………………………… €</w:t>
            </w:r>
          </w:p>
        </w:tc>
      </w:tr>
      <w:tr w:rsidR="00012EEC" w:rsidRPr="004B2B94" w14:paraId="7B7D083F" w14:textId="378107C6" w:rsidTr="00CC4D30">
        <w:tc>
          <w:tcPr>
            <w:tcW w:w="3542" w:type="pct"/>
            <w:tcMar>
              <w:right w:w="170" w:type="dxa"/>
            </w:tcMar>
          </w:tcPr>
          <w:p w14:paraId="572D2F51" w14:textId="6F1C6AEA" w:rsidR="00012EEC" w:rsidRPr="006D055C" w:rsidRDefault="00331060" w:rsidP="004038E8">
            <w:pPr>
              <w:pStyle w:val="Lijstalinea"/>
              <w:numPr>
                <w:ilvl w:val="0"/>
                <w:numId w:val="6"/>
              </w:numPr>
              <w:jc w:val="left"/>
              <w:rPr>
                <w:rStyle w:val="Subtielebenadrukking"/>
                <w:b/>
                <w:bCs/>
                <w:i w:val="0"/>
                <w:iCs w:val="0"/>
                <w:color w:val="auto"/>
                <w:sz w:val="26"/>
                <w:szCs w:val="26"/>
              </w:rPr>
            </w:pPr>
            <w:r>
              <w:rPr>
                <w:rStyle w:val="Subtielebenadrukking"/>
                <w:b/>
                <w:bCs/>
                <w:i w:val="0"/>
                <w:iCs w:val="0"/>
                <w:color w:val="auto"/>
                <w:sz w:val="26"/>
                <w:szCs w:val="26"/>
              </w:rPr>
              <w:t>Frais de déplacement</w:t>
            </w:r>
          </w:p>
        </w:tc>
        <w:tc>
          <w:tcPr>
            <w:tcW w:w="1458" w:type="pct"/>
          </w:tcPr>
          <w:p w14:paraId="6C140228" w14:textId="40281448" w:rsidR="00012EEC" w:rsidRPr="006D055C" w:rsidRDefault="00C341E7" w:rsidP="00012EEC">
            <w:pPr>
              <w:jc w:val="left"/>
              <w:rPr>
                <w:rStyle w:val="Subtielebenadrukking"/>
                <w:b/>
                <w:bCs/>
                <w:i w:val="0"/>
                <w:iCs w:val="0"/>
                <w:color w:val="auto"/>
                <w:sz w:val="26"/>
                <w:szCs w:val="26"/>
              </w:rPr>
            </w:pPr>
            <w:r w:rsidRPr="005F4EF2">
              <w:rPr>
                <w:sz w:val="26"/>
                <w:szCs w:val="26"/>
              </w:rPr>
              <w:t>…………………………………… €</w:t>
            </w:r>
          </w:p>
        </w:tc>
      </w:tr>
      <w:tr w:rsidR="00012EEC" w:rsidRPr="004B2B94" w14:paraId="140F1DC6" w14:textId="2A6ADCFA" w:rsidTr="00CC4D30">
        <w:tc>
          <w:tcPr>
            <w:tcW w:w="3542" w:type="pct"/>
            <w:tcMar>
              <w:right w:w="170" w:type="dxa"/>
            </w:tcMar>
          </w:tcPr>
          <w:p w14:paraId="61159557" w14:textId="3B1B7EB0" w:rsidR="00012EEC" w:rsidRPr="006D055C" w:rsidRDefault="00331060" w:rsidP="004038E8">
            <w:pPr>
              <w:pStyle w:val="Lijstalinea"/>
              <w:numPr>
                <w:ilvl w:val="0"/>
                <w:numId w:val="6"/>
              </w:numPr>
              <w:jc w:val="left"/>
              <w:rPr>
                <w:rStyle w:val="Subtielebenadrukking"/>
                <w:b/>
                <w:bCs/>
                <w:i w:val="0"/>
                <w:iCs w:val="0"/>
                <w:color w:val="auto"/>
                <w:sz w:val="26"/>
                <w:szCs w:val="26"/>
              </w:rPr>
            </w:pPr>
            <w:r>
              <w:rPr>
                <w:rStyle w:val="Subtielebenadrukking"/>
                <w:b/>
                <w:bCs/>
                <w:i w:val="0"/>
                <w:iCs w:val="0"/>
                <w:color w:val="auto"/>
                <w:sz w:val="26"/>
                <w:szCs w:val="26"/>
              </w:rPr>
              <w:t>Frais administratifs</w:t>
            </w:r>
          </w:p>
        </w:tc>
        <w:tc>
          <w:tcPr>
            <w:tcW w:w="1458" w:type="pct"/>
          </w:tcPr>
          <w:p w14:paraId="60AC1C70" w14:textId="37B3AEE8" w:rsidR="00012EEC" w:rsidRPr="006D055C" w:rsidRDefault="00C341E7" w:rsidP="00012EEC">
            <w:pPr>
              <w:jc w:val="left"/>
              <w:rPr>
                <w:rStyle w:val="Subtielebenadrukking"/>
                <w:b/>
                <w:bCs/>
                <w:i w:val="0"/>
                <w:iCs w:val="0"/>
                <w:color w:val="auto"/>
                <w:sz w:val="26"/>
                <w:szCs w:val="26"/>
              </w:rPr>
            </w:pPr>
            <w:r w:rsidRPr="005F4EF2">
              <w:rPr>
                <w:sz w:val="26"/>
                <w:szCs w:val="26"/>
              </w:rPr>
              <w:t>…………………………………… €</w:t>
            </w:r>
          </w:p>
        </w:tc>
      </w:tr>
      <w:tr w:rsidR="00012EEC" w:rsidRPr="004B2B94" w14:paraId="4004BA28" w14:textId="6FE44CAF" w:rsidTr="00857E0C">
        <w:trPr>
          <w:trHeight w:val="1572"/>
        </w:trPr>
        <w:tc>
          <w:tcPr>
            <w:tcW w:w="3542" w:type="pct"/>
            <w:tcMar>
              <w:right w:w="170" w:type="dxa"/>
            </w:tcMar>
          </w:tcPr>
          <w:p w14:paraId="2E6BF2EA" w14:textId="55FCDCFC" w:rsidR="00012EEC" w:rsidRPr="006D055C" w:rsidRDefault="00331060" w:rsidP="007A6358">
            <w:pPr>
              <w:pStyle w:val="Lijstalinea"/>
              <w:numPr>
                <w:ilvl w:val="0"/>
                <w:numId w:val="6"/>
              </w:numPr>
              <w:jc w:val="left"/>
              <w:rPr>
                <w:rStyle w:val="Subtielebenadrukking"/>
                <w:b/>
                <w:bCs/>
                <w:i w:val="0"/>
                <w:iCs w:val="0"/>
                <w:color w:val="auto"/>
                <w:sz w:val="26"/>
                <w:szCs w:val="26"/>
              </w:rPr>
            </w:pPr>
            <w:r>
              <w:rPr>
                <w:rStyle w:val="Subtielebenadrukking"/>
                <w:b/>
                <w:bCs/>
                <w:i w:val="0"/>
                <w:iCs w:val="0"/>
                <w:color w:val="auto"/>
                <w:sz w:val="26"/>
                <w:szCs w:val="26"/>
              </w:rPr>
              <w:t>Dommage corporel</w:t>
            </w:r>
            <w:r w:rsidR="00C6229D" w:rsidRPr="006D055C">
              <w:rPr>
                <w:rStyle w:val="Voetnootmarkering"/>
                <w:b/>
                <w:bCs/>
                <w:sz w:val="26"/>
                <w:szCs w:val="26"/>
                <w:lang w:val="nl-BE"/>
              </w:rPr>
              <w:footnoteReference w:id="4"/>
            </w:r>
          </w:p>
          <w:p w14:paraId="63CBB940" w14:textId="77777777" w:rsidR="00012EEC" w:rsidRPr="006D055C" w:rsidRDefault="00012EEC" w:rsidP="00012EEC">
            <w:pPr>
              <w:jc w:val="left"/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</w:pPr>
          </w:p>
          <w:p w14:paraId="4EC30A32" w14:textId="3A1907C1" w:rsidR="00012EEC" w:rsidRPr="00331060" w:rsidRDefault="00331060" w:rsidP="00012EEC">
            <w:pPr>
              <w:pStyle w:val="Lijstalinea"/>
              <w:numPr>
                <w:ilvl w:val="0"/>
                <w:numId w:val="18"/>
              </w:numPr>
              <w:jc w:val="left"/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</w:pPr>
            <w:r w:rsidRPr="00331060"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  <w:t>Frai</w:t>
            </w:r>
            <w:r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  <w:t>s médicaux</w:t>
            </w:r>
          </w:p>
          <w:p w14:paraId="2AD338A9" w14:textId="77777777" w:rsidR="00012EEC" w:rsidRPr="006D055C" w:rsidRDefault="00012EEC" w:rsidP="00012EEC">
            <w:pPr>
              <w:pStyle w:val="Lijstalinea"/>
              <w:jc w:val="left"/>
              <w:rPr>
                <w:rStyle w:val="Subtielebenadrukking"/>
                <w:b/>
                <w:bCs/>
                <w:i w:val="0"/>
                <w:iCs w:val="0"/>
                <w:color w:val="auto"/>
                <w:sz w:val="26"/>
                <w:szCs w:val="26"/>
              </w:rPr>
            </w:pPr>
          </w:p>
          <w:p w14:paraId="5E927FAB" w14:textId="77777777" w:rsidR="00857E0C" w:rsidRDefault="00234059" w:rsidP="00857E0C">
            <w:pPr>
              <w:pStyle w:val="Lijstalinea"/>
              <w:numPr>
                <w:ilvl w:val="0"/>
                <w:numId w:val="18"/>
              </w:numPr>
              <w:jc w:val="left"/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</w:pPr>
            <w:r w:rsidRPr="00D55396">
              <w:rPr>
                <w:rStyle w:val="Subtielebenadrukking"/>
                <w:i w:val="0"/>
                <w:iCs w:val="0"/>
                <w:color w:val="auto"/>
                <w:sz w:val="26"/>
                <w:szCs w:val="26"/>
                <w:lang w:val="fr-FR"/>
              </w:rPr>
              <w:t>Incapacité</w:t>
            </w:r>
            <w:r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  <w:t xml:space="preserve"> temporaire</w:t>
            </w:r>
          </w:p>
          <w:p w14:paraId="4112EDD9" w14:textId="678AEDAC" w:rsidR="00857E0C" w:rsidRPr="005F4EF2" w:rsidRDefault="00857E0C" w:rsidP="005F4EF2">
            <w:pPr>
              <w:jc w:val="left"/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</w:pPr>
          </w:p>
          <w:p w14:paraId="7A984E67" w14:textId="0766CE3E" w:rsidR="00857E0C" w:rsidRPr="00857E0C" w:rsidRDefault="005F4EF2" w:rsidP="00857E0C">
            <w:pPr>
              <w:pStyle w:val="Lijstalinea"/>
              <w:numPr>
                <w:ilvl w:val="0"/>
                <w:numId w:val="18"/>
              </w:numPr>
              <w:jc w:val="left"/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</w:pPr>
            <w:r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  <w:t>…</w:t>
            </w:r>
          </w:p>
        </w:tc>
        <w:tc>
          <w:tcPr>
            <w:tcW w:w="1458" w:type="pct"/>
          </w:tcPr>
          <w:p w14:paraId="2ECC43E4" w14:textId="77777777" w:rsidR="00012EEC" w:rsidRPr="006D055C" w:rsidRDefault="00012EEC">
            <w:pPr>
              <w:jc w:val="left"/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</w:pPr>
          </w:p>
          <w:p w14:paraId="4D972252" w14:textId="77777777" w:rsidR="000D44EC" w:rsidRPr="006D055C" w:rsidRDefault="000D44EC">
            <w:pPr>
              <w:jc w:val="left"/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</w:pPr>
          </w:p>
          <w:p w14:paraId="788F20C5" w14:textId="1B2D2509" w:rsidR="00012EEC" w:rsidRDefault="00C341E7" w:rsidP="007A6358">
            <w:pPr>
              <w:jc w:val="left"/>
              <w:rPr>
                <w:sz w:val="26"/>
                <w:szCs w:val="26"/>
              </w:rPr>
            </w:pPr>
            <w:r w:rsidRPr="005F4EF2">
              <w:rPr>
                <w:sz w:val="26"/>
                <w:szCs w:val="26"/>
              </w:rPr>
              <w:t>…………………………………… €</w:t>
            </w:r>
          </w:p>
          <w:p w14:paraId="4B4794A0" w14:textId="77777777" w:rsidR="00C341E7" w:rsidRPr="006D055C" w:rsidRDefault="00C341E7" w:rsidP="007A6358">
            <w:pPr>
              <w:jc w:val="left"/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</w:pPr>
          </w:p>
          <w:p w14:paraId="7356E0C2" w14:textId="794AC0BA" w:rsidR="005F4EF2" w:rsidRDefault="00C341E7" w:rsidP="005F4EF2">
            <w:pPr>
              <w:rPr>
                <w:sz w:val="26"/>
                <w:szCs w:val="26"/>
                <w:lang w:val="nl-BE"/>
              </w:rPr>
            </w:pPr>
            <w:r w:rsidRPr="005F4EF2">
              <w:rPr>
                <w:sz w:val="26"/>
                <w:szCs w:val="26"/>
              </w:rPr>
              <w:t>…………………………………… €</w:t>
            </w:r>
          </w:p>
          <w:p w14:paraId="511910D9" w14:textId="77777777" w:rsidR="00C341E7" w:rsidRDefault="00C341E7" w:rsidP="005F4EF2">
            <w:pPr>
              <w:rPr>
                <w:sz w:val="26"/>
                <w:szCs w:val="26"/>
              </w:rPr>
            </w:pPr>
          </w:p>
          <w:p w14:paraId="245ED361" w14:textId="141DAA40" w:rsidR="005F4EF2" w:rsidRPr="005F4EF2" w:rsidRDefault="005F4EF2" w:rsidP="005F4EF2">
            <w:pPr>
              <w:rPr>
                <w:sz w:val="26"/>
                <w:szCs w:val="26"/>
                <w:lang w:val="nl-BE"/>
              </w:rPr>
            </w:pPr>
            <w:r w:rsidRPr="005F4EF2">
              <w:rPr>
                <w:sz w:val="26"/>
                <w:szCs w:val="26"/>
              </w:rPr>
              <w:t>…………………………………… €</w:t>
            </w:r>
          </w:p>
        </w:tc>
      </w:tr>
      <w:tr w:rsidR="00012EEC" w:rsidRPr="004B2B94" w14:paraId="69434E0C" w14:textId="4DC4F3DF" w:rsidTr="00AA0F1C">
        <w:tc>
          <w:tcPr>
            <w:tcW w:w="3542" w:type="pct"/>
            <w:tcBorders>
              <w:bottom w:val="single" w:sz="12" w:space="0" w:color="auto"/>
            </w:tcBorders>
            <w:tcMar>
              <w:right w:w="170" w:type="dxa"/>
            </w:tcMar>
          </w:tcPr>
          <w:p w14:paraId="07AF4052" w14:textId="641B60F4" w:rsidR="00012EEC" w:rsidRPr="006D055C" w:rsidRDefault="000C27E3" w:rsidP="007A6358">
            <w:pPr>
              <w:pStyle w:val="Lijstalinea"/>
              <w:numPr>
                <w:ilvl w:val="0"/>
                <w:numId w:val="6"/>
              </w:numPr>
              <w:jc w:val="left"/>
              <w:rPr>
                <w:rStyle w:val="Subtielebenadrukking"/>
                <w:b/>
                <w:bCs/>
                <w:i w:val="0"/>
                <w:iCs w:val="0"/>
                <w:color w:val="auto"/>
                <w:sz w:val="26"/>
                <w:szCs w:val="26"/>
              </w:rPr>
            </w:pPr>
            <w:r>
              <w:rPr>
                <w:rStyle w:val="Subtielebenadrukking"/>
                <w:b/>
                <w:bCs/>
                <w:i w:val="0"/>
                <w:iCs w:val="0"/>
                <w:color w:val="auto"/>
                <w:sz w:val="26"/>
                <w:szCs w:val="26"/>
              </w:rPr>
              <w:t>Provision re</w:t>
            </w:r>
            <w:r w:rsidR="00234059">
              <w:rPr>
                <w:rStyle w:val="Subtielebenadrukking"/>
                <w:b/>
                <w:bCs/>
                <w:i w:val="0"/>
                <w:iCs w:val="0"/>
                <w:color w:val="auto"/>
                <w:sz w:val="26"/>
                <w:szCs w:val="26"/>
              </w:rPr>
              <w:t>çue</w:t>
            </w:r>
          </w:p>
        </w:tc>
        <w:tc>
          <w:tcPr>
            <w:tcW w:w="1458" w:type="pct"/>
          </w:tcPr>
          <w:p w14:paraId="17CC8602" w14:textId="52CB9CE6" w:rsidR="00012EEC" w:rsidRPr="006D055C" w:rsidRDefault="00C341E7" w:rsidP="00012EEC">
            <w:pPr>
              <w:jc w:val="left"/>
              <w:rPr>
                <w:rStyle w:val="Subtielebenadrukking"/>
                <w:b/>
                <w:bCs/>
                <w:i w:val="0"/>
                <w:iCs w:val="0"/>
                <w:color w:val="auto"/>
                <w:sz w:val="26"/>
                <w:szCs w:val="26"/>
              </w:rPr>
            </w:pPr>
            <w:r w:rsidRPr="005F4EF2">
              <w:rPr>
                <w:sz w:val="26"/>
                <w:szCs w:val="26"/>
              </w:rPr>
              <w:t>…………………………………… €</w:t>
            </w:r>
          </w:p>
        </w:tc>
      </w:tr>
      <w:tr w:rsidR="00012EEC" w:rsidRPr="00E80007" w14:paraId="3A44CED9" w14:textId="77777777" w:rsidTr="00AA0F1C">
        <w:tc>
          <w:tcPr>
            <w:tcW w:w="3542" w:type="pc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right w:w="170" w:type="dxa"/>
            </w:tcMar>
            <w:vAlign w:val="center"/>
          </w:tcPr>
          <w:p w14:paraId="4BAA465B" w14:textId="6D4B37D9" w:rsidR="00012EEC" w:rsidRPr="006D055C" w:rsidRDefault="00012EEC" w:rsidP="00012EEC">
            <w:pPr>
              <w:pStyle w:val="Lijstalinea"/>
              <w:numPr>
                <w:ilvl w:val="0"/>
                <w:numId w:val="6"/>
              </w:numPr>
              <w:jc w:val="left"/>
              <w:rPr>
                <w:b/>
                <w:bCs/>
                <w:sz w:val="26"/>
                <w:szCs w:val="26"/>
                <w:lang w:val="nl-NL"/>
              </w:rPr>
            </w:pPr>
            <w:r w:rsidRPr="006D055C">
              <w:rPr>
                <w:b/>
                <w:bCs/>
                <w:sz w:val="26"/>
                <w:szCs w:val="26"/>
                <w:lang w:val="nl-NL"/>
              </w:rPr>
              <w:t>Total</w:t>
            </w:r>
          </w:p>
        </w:tc>
        <w:tc>
          <w:tcPr>
            <w:tcW w:w="14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59E8CC" w14:textId="3AB4CDD8" w:rsidR="00012EEC" w:rsidRPr="006D055C" w:rsidRDefault="00C341E7" w:rsidP="00160BA0">
            <w:pPr>
              <w:spacing w:before="120"/>
              <w:jc w:val="left"/>
              <w:rPr>
                <w:sz w:val="26"/>
                <w:szCs w:val="26"/>
                <w:lang w:val="nl-BE"/>
              </w:rPr>
            </w:pPr>
            <w:r w:rsidRPr="005F4EF2">
              <w:rPr>
                <w:sz w:val="26"/>
                <w:szCs w:val="26"/>
              </w:rPr>
              <w:t>…………………………………… €</w:t>
            </w:r>
          </w:p>
        </w:tc>
      </w:tr>
    </w:tbl>
    <w:p w14:paraId="36481B4F" w14:textId="77777777" w:rsidR="00DE6800" w:rsidRPr="00DE6800" w:rsidRDefault="00DE6800" w:rsidP="00921875">
      <w:pPr>
        <w:rPr>
          <w:lang w:val="nl-BE"/>
        </w:rPr>
      </w:pPr>
    </w:p>
    <w:p w14:paraId="4191192F" w14:textId="642BB7A9" w:rsidR="00921875" w:rsidRPr="007074BC" w:rsidRDefault="006B1B13" w:rsidP="00FA0AE9">
      <w:pPr>
        <w:pageBreakBefore/>
        <w:spacing w:after="120" w:line="360" w:lineRule="auto"/>
        <w:rPr>
          <w:b/>
          <w:bCs/>
          <w:sz w:val="32"/>
          <w:szCs w:val="32"/>
          <w:lang w:val="nl-BE"/>
        </w:rPr>
      </w:pPr>
      <w:r>
        <w:rPr>
          <w:b/>
          <w:bCs/>
          <w:sz w:val="32"/>
          <w:szCs w:val="32"/>
          <w:lang w:val="nl-BE"/>
        </w:rPr>
        <w:lastRenderedPageBreak/>
        <w:t>Résumé</w:t>
      </w:r>
      <w:r w:rsidR="00313554">
        <w:rPr>
          <w:b/>
          <w:bCs/>
          <w:sz w:val="32"/>
          <w:szCs w:val="32"/>
          <w:lang w:val="nl-BE"/>
        </w:rPr>
        <w:t xml:space="preserve"> </w:t>
      </w:r>
      <w:r w:rsidR="007074BC" w:rsidRPr="007074BC">
        <w:rPr>
          <w:b/>
          <w:bCs/>
          <w:sz w:val="32"/>
          <w:szCs w:val="32"/>
          <w:lang w:val="nl-BE"/>
        </w:rPr>
        <w:t>:</w:t>
      </w:r>
    </w:p>
    <w:p w14:paraId="48204195" w14:textId="18439525" w:rsidR="009440DB" w:rsidRPr="00AE02B9" w:rsidRDefault="00D0678B" w:rsidP="00C05278">
      <w:pPr>
        <w:pStyle w:val="Lijstalinea"/>
        <w:numPr>
          <w:ilvl w:val="0"/>
          <w:numId w:val="26"/>
        </w:numPr>
        <w:spacing w:after="0" w:line="360" w:lineRule="auto"/>
        <w:ind w:left="714" w:hanging="357"/>
        <w:rPr>
          <w:lang w:val="fr-FR"/>
        </w:rPr>
      </w:pPr>
      <w:r w:rsidRPr="00682D9D">
        <w:rPr>
          <w:lang w:val="fr-FR"/>
        </w:rPr>
        <w:t>Montant définitif</w:t>
      </w:r>
      <w:r w:rsidR="00313554">
        <w:rPr>
          <w:lang w:val="fr-FR"/>
        </w:rPr>
        <w:t xml:space="preserve"> </w:t>
      </w:r>
      <w:r w:rsidR="007F107F" w:rsidRPr="00682D9D">
        <w:rPr>
          <w:lang w:val="fr-FR"/>
        </w:rPr>
        <w:t>:</w:t>
      </w:r>
      <w:r w:rsidR="00CF2BCC">
        <w:rPr>
          <w:lang w:val="fr-FR"/>
        </w:rPr>
        <w:t xml:space="preserve"> </w:t>
      </w:r>
      <w:r w:rsidR="00536487" w:rsidRPr="00682D9D">
        <w:rPr>
          <w:lang w:val="fr-FR"/>
        </w:rPr>
        <w:t>……………………………………</w:t>
      </w:r>
      <w:r w:rsidR="00CF2BCC">
        <w:rPr>
          <w:lang w:val="fr-FR"/>
        </w:rPr>
        <w:t xml:space="preserve"> €</w:t>
      </w:r>
      <w:r w:rsidR="009B7631" w:rsidRPr="00682D9D">
        <w:rPr>
          <w:lang w:val="fr-FR"/>
        </w:rPr>
        <w:t xml:space="preserve">, </w:t>
      </w:r>
      <w:r w:rsidR="00682D9D" w:rsidRPr="00682D9D">
        <w:rPr>
          <w:lang w:val="fr-FR"/>
        </w:rPr>
        <w:t>à majorer des intérêts compensatoires à compter du</w:t>
      </w:r>
      <w:r w:rsidR="00EC2E10">
        <w:rPr>
          <w:lang w:val="fr-FR"/>
        </w:rPr>
        <w:t xml:space="preserve"> </w:t>
      </w:r>
      <w:r w:rsidR="009B7631" w:rsidRPr="00682D9D">
        <w:rPr>
          <w:lang w:val="fr-FR"/>
        </w:rPr>
        <w:t>…………………………………… e</w:t>
      </w:r>
      <w:r w:rsidR="00EC2E10">
        <w:rPr>
          <w:lang w:val="fr-FR"/>
        </w:rPr>
        <w:t>t</w:t>
      </w:r>
      <w:r w:rsidR="009B7631" w:rsidRPr="00682D9D">
        <w:rPr>
          <w:lang w:val="fr-FR"/>
        </w:rPr>
        <w:t xml:space="preserve"> </w:t>
      </w:r>
      <w:r w:rsidR="00EC2E10">
        <w:rPr>
          <w:lang w:val="fr-FR"/>
        </w:rPr>
        <w:t>d</w:t>
      </w:r>
      <w:r w:rsidR="009B7631" w:rsidRPr="00682D9D">
        <w:rPr>
          <w:lang w:val="fr-FR"/>
        </w:rPr>
        <w:t>e</w:t>
      </w:r>
      <w:r w:rsidR="00EC2E10">
        <w:rPr>
          <w:lang w:val="fr-FR"/>
        </w:rPr>
        <w:t xml:space="preserve">s intérêts judiciaires à compter du </w:t>
      </w:r>
      <w:r w:rsidR="009440DB" w:rsidRPr="00682D9D">
        <w:rPr>
          <w:lang w:val="fr-FR"/>
        </w:rPr>
        <w:t>……………………………………</w:t>
      </w:r>
    </w:p>
    <w:p w14:paraId="73B83920" w14:textId="3C5DF079" w:rsidR="00B90AA5" w:rsidRPr="00AE02B9" w:rsidRDefault="006B1B13" w:rsidP="00C05278">
      <w:pPr>
        <w:pStyle w:val="Lijstalinea"/>
        <w:numPr>
          <w:ilvl w:val="0"/>
          <w:numId w:val="26"/>
        </w:numPr>
        <w:spacing w:after="0" w:line="360" w:lineRule="auto"/>
        <w:ind w:left="714" w:hanging="357"/>
        <w:rPr>
          <w:lang w:val="fr-FR"/>
        </w:rPr>
      </w:pPr>
      <w:r w:rsidRPr="006B1B13">
        <w:rPr>
          <w:lang w:val="fr-FR"/>
        </w:rPr>
        <w:t>Montant provisionnel</w:t>
      </w:r>
      <w:r w:rsidR="00313554">
        <w:rPr>
          <w:lang w:val="fr-FR"/>
        </w:rPr>
        <w:t xml:space="preserve"> </w:t>
      </w:r>
      <w:r w:rsidR="009440DB" w:rsidRPr="006B1B13">
        <w:rPr>
          <w:lang w:val="fr-FR"/>
        </w:rPr>
        <w:t>:</w:t>
      </w:r>
      <w:r w:rsidR="00CF2BCC">
        <w:rPr>
          <w:lang w:val="fr-FR"/>
        </w:rPr>
        <w:t xml:space="preserve"> </w:t>
      </w:r>
      <w:r w:rsidR="009440DB" w:rsidRPr="006B1B13">
        <w:rPr>
          <w:lang w:val="fr-FR"/>
        </w:rPr>
        <w:t>……………………………………</w:t>
      </w:r>
      <w:r w:rsidR="00CF2BCC">
        <w:rPr>
          <w:lang w:val="fr-FR"/>
        </w:rPr>
        <w:t xml:space="preserve"> €</w:t>
      </w:r>
      <w:r w:rsidR="009440DB" w:rsidRPr="006B1B13">
        <w:rPr>
          <w:lang w:val="fr-FR"/>
        </w:rPr>
        <w:t xml:space="preserve">, </w:t>
      </w:r>
      <w:r w:rsidRPr="006B1B13">
        <w:rPr>
          <w:lang w:val="fr-FR"/>
        </w:rPr>
        <w:t>avec désignation d’un expert judiciaire</w:t>
      </w:r>
      <w:r w:rsidR="005F7A29" w:rsidRPr="006B1B13">
        <w:rPr>
          <w:lang w:val="fr-FR"/>
        </w:rPr>
        <w:t xml:space="preserve"> (</w:t>
      </w:r>
      <w:r w:rsidR="00EA0509">
        <w:rPr>
          <w:lang w:val="fr-FR"/>
        </w:rPr>
        <w:t>o</w:t>
      </w:r>
      <w:r>
        <w:rPr>
          <w:lang w:val="fr-FR"/>
        </w:rPr>
        <w:t>ui</w:t>
      </w:r>
      <w:r w:rsidR="005F7A29" w:rsidRPr="006B1B13">
        <w:rPr>
          <w:lang w:val="fr-FR"/>
        </w:rPr>
        <w:t xml:space="preserve"> / </w:t>
      </w:r>
      <w:r w:rsidR="00EA0509">
        <w:rPr>
          <w:lang w:val="fr-FR"/>
        </w:rPr>
        <w:t>n</w:t>
      </w:r>
      <w:r>
        <w:rPr>
          <w:lang w:val="fr-FR"/>
        </w:rPr>
        <w:t>o</w:t>
      </w:r>
      <w:r w:rsidR="005F7A29" w:rsidRPr="006B1B13">
        <w:rPr>
          <w:lang w:val="fr-FR"/>
        </w:rPr>
        <w:t>n)</w:t>
      </w:r>
    </w:p>
    <w:p w14:paraId="0CCC7BDC" w14:textId="77777777" w:rsidR="006F75F0" w:rsidRPr="006B1B13" w:rsidRDefault="006F75F0" w:rsidP="00B90AA5">
      <w:pPr>
        <w:spacing w:after="0" w:line="240" w:lineRule="auto"/>
        <w:rPr>
          <w:lang w:val="fr-FR"/>
        </w:rPr>
      </w:pPr>
    </w:p>
    <w:p w14:paraId="531B33F6" w14:textId="036C094F" w:rsidR="00BC7539" w:rsidRPr="003442B7" w:rsidRDefault="003442B7" w:rsidP="00FA0AE9">
      <w:pPr>
        <w:spacing w:after="120" w:line="360" w:lineRule="auto"/>
        <w:rPr>
          <w:b/>
          <w:bCs/>
          <w:sz w:val="32"/>
          <w:szCs w:val="32"/>
          <w:lang w:val="fr-FR"/>
        </w:rPr>
      </w:pPr>
      <w:r w:rsidRPr="003442B7">
        <w:rPr>
          <w:b/>
          <w:bCs/>
          <w:sz w:val="32"/>
          <w:szCs w:val="32"/>
          <w:lang w:val="fr-FR"/>
        </w:rPr>
        <w:t>Des pièces justificatives à l’appui de votre demande</w:t>
      </w:r>
      <w:r w:rsidR="00BC7539" w:rsidRPr="003442B7">
        <w:rPr>
          <w:b/>
          <w:bCs/>
          <w:sz w:val="32"/>
          <w:szCs w:val="32"/>
          <w:lang w:val="fr-FR"/>
        </w:rPr>
        <w:t xml:space="preserve"> :</w:t>
      </w:r>
    </w:p>
    <w:p w14:paraId="71C0ABE7" w14:textId="77777777" w:rsidR="00BC7539" w:rsidRPr="00422254" w:rsidRDefault="00BC7539" w:rsidP="00BC7539">
      <w:pPr>
        <w:spacing w:line="256" w:lineRule="auto"/>
        <w:rPr>
          <w:lang w:val="fr-FR"/>
        </w:rPr>
      </w:pPr>
      <w:r w:rsidRPr="00422254"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078FBC99" w14:textId="77777777" w:rsidR="00BC7539" w:rsidRPr="00422254" w:rsidRDefault="00BC7539" w:rsidP="00BC7539">
      <w:pPr>
        <w:spacing w:line="256" w:lineRule="auto"/>
        <w:rPr>
          <w:lang w:val="fr-FR"/>
        </w:rPr>
      </w:pPr>
      <w:r w:rsidRPr="00422254"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304300D7" w14:textId="77777777" w:rsidR="00BC7539" w:rsidRPr="00422254" w:rsidRDefault="00BC7539" w:rsidP="00BC7539">
      <w:pPr>
        <w:spacing w:line="256" w:lineRule="auto"/>
        <w:rPr>
          <w:lang w:val="fr-FR"/>
        </w:rPr>
      </w:pPr>
      <w:r w:rsidRPr="00422254"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158407FB" w14:textId="77777777" w:rsidR="00BC7539" w:rsidRPr="00422254" w:rsidRDefault="00BC7539" w:rsidP="00BC7539">
      <w:pPr>
        <w:spacing w:line="256" w:lineRule="auto"/>
        <w:rPr>
          <w:lang w:val="fr-FR"/>
        </w:rPr>
      </w:pPr>
      <w:r w:rsidRPr="00422254"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5D17B67C" w14:textId="0532F3CA" w:rsidR="00BC7539" w:rsidRPr="00BC7539" w:rsidRDefault="00BC7539" w:rsidP="00BC7539">
      <w:pPr>
        <w:spacing w:after="120" w:line="360" w:lineRule="auto"/>
        <w:rPr>
          <w:b/>
          <w:bCs/>
          <w:sz w:val="32"/>
          <w:szCs w:val="32"/>
          <w:lang w:val="nl-BE"/>
        </w:rPr>
      </w:pPr>
      <w:r w:rsidRPr="00422254"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68CA1CEE" w14:textId="3E4DE343" w:rsidR="002046AA" w:rsidRPr="00422254" w:rsidRDefault="00BC7539" w:rsidP="00FA0AE9">
      <w:pPr>
        <w:spacing w:after="120" w:line="360" w:lineRule="auto"/>
        <w:rPr>
          <w:b/>
          <w:bCs/>
          <w:sz w:val="32"/>
          <w:szCs w:val="32"/>
          <w:lang w:val="fr-FR"/>
        </w:rPr>
      </w:pPr>
      <w:r>
        <w:rPr>
          <w:b/>
          <w:bCs/>
          <w:sz w:val="32"/>
          <w:szCs w:val="32"/>
          <w:lang w:val="fr-FR"/>
        </w:rPr>
        <w:t>R</w:t>
      </w:r>
      <w:r w:rsidR="00331060" w:rsidRPr="00422254">
        <w:rPr>
          <w:b/>
          <w:bCs/>
          <w:sz w:val="32"/>
          <w:szCs w:val="32"/>
          <w:lang w:val="fr-FR"/>
        </w:rPr>
        <w:t>emarques</w:t>
      </w:r>
      <w:r w:rsidR="00313554">
        <w:rPr>
          <w:b/>
          <w:bCs/>
          <w:sz w:val="32"/>
          <w:szCs w:val="32"/>
          <w:lang w:val="fr-FR"/>
        </w:rPr>
        <w:t xml:space="preserve"> </w:t>
      </w:r>
      <w:r w:rsidR="00921875" w:rsidRPr="00422254">
        <w:rPr>
          <w:b/>
          <w:bCs/>
          <w:sz w:val="32"/>
          <w:szCs w:val="32"/>
          <w:lang w:val="fr-FR"/>
        </w:rPr>
        <w:t>:</w:t>
      </w:r>
    </w:p>
    <w:p w14:paraId="54050D93" w14:textId="5BDB1C29" w:rsidR="002046AA" w:rsidRPr="00422254" w:rsidRDefault="002046AA" w:rsidP="002046AA">
      <w:pPr>
        <w:spacing w:line="256" w:lineRule="auto"/>
        <w:rPr>
          <w:lang w:val="fr-FR"/>
        </w:rPr>
      </w:pPr>
      <w:r w:rsidRPr="00422254"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60E69A04" w14:textId="77777777" w:rsidR="002046AA" w:rsidRPr="00422254" w:rsidRDefault="002046AA" w:rsidP="002046AA">
      <w:pPr>
        <w:spacing w:line="256" w:lineRule="auto"/>
        <w:rPr>
          <w:lang w:val="fr-FR"/>
        </w:rPr>
      </w:pPr>
      <w:r w:rsidRPr="00422254"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09AF6E96" w14:textId="77777777" w:rsidR="002046AA" w:rsidRPr="00422254" w:rsidRDefault="002046AA" w:rsidP="002046AA">
      <w:pPr>
        <w:spacing w:line="256" w:lineRule="auto"/>
        <w:rPr>
          <w:lang w:val="fr-FR"/>
        </w:rPr>
      </w:pPr>
      <w:r w:rsidRPr="00422254"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2A322FE2" w14:textId="77777777" w:rsidR="002046AA" w:rsidRPr="00422254" w:rsidRDefault="002046AA" w:rsidP="002046AA">
      <w:pPr>
        <w:spacing w:line="256" w:lineRule="auto"/>
        <w:rPr>
          <w:lang w:val="fr-FR"/>
        </w:rPr>
      </w:pPr>
      <w:r w:rsidRPr="00422254"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0BE5240A" w14:textId="26A1A2C4" w:rsidR="00B90AA5" w:rsidRPr="00422254" w:rsidRDefault="00B90AA5" w:rsidP="002F10F0">
      <w:pPr>
        <w:spacing w:after="0" w:line="240" w:lineRule="auto"/>
        <w:rPr>
          <w:lang w:val="fr-FR"/>
        </w:rPr>
      </w:pPr>
      <w:r w:rsidRPr="00422254"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477DED2D" w14:textId="477CEB32" w:rsidR="002E371F" w:rsidRPr="00422254" w:rsidRDefault="002E371F" w:rsidP="002F10F0">
      <w:pPr>
        <w:spacing w:after="0" w:line="240" w:lineRule="auto"/>
        <w:rPr>
          <w:lang w:val="fr-FR"/>
        </w:rPr>
      </w:pPr>
    </w:p>
    <w:p w14:paraId="6A3B8198" w14:textId="77777777" w:rsidR="00A7368E" w:rsidRPr="00422254" w:rsidRDefault="00A7368E" w:rsidP="002F10F0">
      <w:pPr>
        <w:spacing w:after="0" w:line="240" w:lineRule="auto"/>
        <w:rPr>
          <w:lang w:val="fr-FR"/>
        </w:rPr>
      </w:pPr>
    </w:p>
    <w:p w14:paraId="584FE358" w14:textId="7ADF389B" w:rsidR="003D7440" w:rsidRPr="00422254" w:rsidRDefault="006D4A59" w:rsidP="006D4A59">
      <w:pPr>
        <w:spacing w:after="0" w:line="240" w:lineRule="auto"/>
        <w:jc w:val="left"/>
        <w:rPr>
          <w:lang w:val="fr-FR"/>
        </w:rPr>
      </w:pPr>
      <w:r w:rsidRPr="00422254">
        <w:rPr>
          <w:lang w:val="fr-FR"/>
        </w:rPr>
        <w:t>Dat</w:t>
      </w:r>
      <w:r w:rsidR="00331060" w:rsidRPr="00422254">
        <w:rPr>
          <w:lang w:val="fr-FR"/>
        </w:rPr>
        <w:t>e</w:t>
      </w:r>
      <w:r w:rsidR="00313554">
        <w:rPr>
          <w:lang w:val="fr-FR"/>
        </w:rPr>
        <w:t xml:space="preserve"> </w:t>
      </w:r>
      <w:r w:rsidRPr="00422254">
        <w:rPr>
          <w:lang w:val="fr-FR"/>
        </w:rPr>
        <w:t>: …………………………………………….</w:t>
      </w:r>
    </w:p>
    <w:p w14:paraId="7F0AF995" w14:textId="77777777" w:rsidR="003D7440" w:rsidRPr="00182068" w:rsidRDefault="003D7440" w:rsidP="000710F7">
      <w:pPr>
        <w:spacing w:after="0" w:line="240" w:lineRule="auto"/>
        <w:rPr>
          <w:lang w:val="fr-FR"/>
        </w:rPr>
      </w:pPr>
    </w:p>
    <w:p w14:paraId="58E70DA7" w14:textId="5A2F62D5" w:rsidR="00A118B9" w:rsidRPr="00182068" w:rsidRDefault="006D4A59" w:rsidP="000710F7">
      <w:pPr>
        <w:spacing w:after="0" w:line="240" w:lineRule="auto"/>
        <w:rPr>
          <w:lang w:val="fr-FR"/>
        </w:rPr>
      </w:pPr>
      <w:r w:rsidRPr="00182068">
        <w:rPr>
          <w:lang w:val="fr-FR"/>
        </w:rPr>
        <w:tab/>
      </w:r>
      <w:r w:rsidRPr="00182068">
        <w:rPr>
          <w:lang w:val="fr-FR"/>
        </w:rPr>
        <w:tab/>
      </w:r>
      <w:r w:rsidRPr="00182068">
        <w:rPr>
          <w:lang w:val="fr-FR"/>
        </w:rPr>
        <w:tab/>
      </w:r>
      <w:r w:rsidRPr="00182068">
        <w:rPr>
          <w:lang w:val="fr-FR"/>
        </w:rPr>
        <w:tab/>
      </w:r>
      <w:r w:rsidRPr="00182068">
        <w:rPr>
          <w:lang w:val="fr-FR"/>
        </w:rPr>
        <w:tab/>
      </w:r>
      <w:r w:rsidRPr="00182068">
        <w:rPr>
          <w:lang w:val="fr-FR"/>
        </w:rPr>
        <w:tab/>
        <w:t xml:space="preserve">      </w:t>
      </w:r>
    </w:p>
    <w:p w14:paraId="2CF99854" w14:textId="77777777" w:rsidR="00A118B9" w:rsidRPr="00182068" w:rsidRDefault="00A118B9" w:rsidP="000710F7">
      <w:pPr>
        <w:spacing w:after="0" w:line="240" w:lineRule="auto"/>
        <w:rPr>
          <w:lang w:val="fr-FR"/>
        </w:rPr>
      </w:pPr>
    </w:p>
    <w:p w14:paraId="2D2F23D3" w14:textId="77777777" w:rsidR="00C4310A" w:rsidRPr="00182068" w:rsidRDefault="00C4310A" w:rsidP="000710F7">
      <w:pPr>
        <w:spacing w:after="0" w:line="240" w:lineRule="auto"/>
        <w:rPr>
          <w:lang w:val="fr-FR"/>
        </w:rPr>
      </w:pPr>
    </w:p>
    <w:p w14:paraId="75E9498B" w14:textId="77777777" w:rsidR="00BC31EA" w:rsidRDefault="00BC31EA" w:rsidP="000710F7">
      <w:pPr>
        <w:spacing w:after="0" w:line="240" w:lineRule="auto"/>
        <w:rPr>
          <w:lang w:val="fr-FR"/>
        </w:rPr>
      </w:pPr>
    </w:p>
    <w:p w14:paraId="5165D30C" w14:textId="77777777" w:rsidR="00BC7539" w:rsidRDefault="00BC7539" w:rsidP="000710F7">
      <w:pPr>
        <w:spacing w:after="0" w:line="240" w:lineRule="auto"/>
        <w:rPr>
          <w:lang w:val="fr-FR"/>
        </w:rPr>
      </w:pPr>
    </w:p>
    <w:p w14:paraId="43210C87" w14:textId="77777777" w:rsidR="00BC31EA" w:rsidRDefault="00BC31EA" w:rsidP="000710F7">
      <w:pPr>
        <w:spacing w:after="0" w:line="240" w:lineRule="auto"/>
        <w:rPr>
          <w:lang w:val="fr-FR"/>
        </w:rPr>
      </w:pPr>
    </w:p>
    <w:p w14:paraId="6F9FECC3" w14:textId="77777777" w:rsidR="00BC31EA" w:rsidRDefault="00BC31EA" w:rsidP="000710F7">
      <w:pPr>
        <w:spacing w:after="0" w:line="240" w:lineRule="auto"/>
        <w:rPr>
          <w:lang w:val="fr-FR"/>
        </w:rPr>
      </w:pPr>
    </w:p>
    <w:p w14:paraId="030A0DD3" w14:textId="77777777" w:rsidR="00BC31EA" w:rsidRDefault="00BC31EA" w:rsidP="000710F7">
      <w:pPr>
        <w:spacing w:after="0" w:line="240" w:lineRule="auto"/>
        <w:rPr>
          <w:lang w:val="fr-FR"/>
        </w:rPr>
      </w:pPr>
    </w:p>
    <w:p w14:paraId="10A0D97C" w14:textId="77777777" w:rsidR="00BC31EA" w:rsidRDefault="00BC31EA" w:rsidP="000710F7">
      <w:pPr>
        <w:spacing w:after="0" w:line="240" w:lineRule="auto"/>
        <w:rPr>
          <w:lang w:val="fr-FR"/>
        </w:rPr>
      </w:pPr>
    </w:p>
    <w:p w14:paraId="28B077EF" w14:textId="77777777" w:rsidR="00BC31EA" w:rsidRDefault="00BC31EA" w:rsidP="000710F7">
      <w:pPr>
        <w:spacing w:after="0" w:line="240" w:lineRule="auto"/>
        <w:rPr>
          <w:lang w:val="fr-FR"/>
        </w:rPr>
      </w:pPr>
    </w:p>
    <w:p w14:paraId="75DEA19E" w14:textId="77777777" w:rsidR="00182068" w:rsidRPr="00182068" w:rsidRDefault="00182068" w:rsidP="00182068">
      <w:pPr>
        <w:spacing w:after="0" w:line="240" w:lineRule="auto"/>
        <w:rPr>
          <w:lang w:val="nl-NL"/>
        </w:rPr>
      </w:pPr>
    </w:p>
    <w:tbl>
      <w:tblPr>
        <w:tblpPr w:leftFromText="141" w:rightFromText="141" w:vertAnchor="text" w:tblpX="20" w:tblpY="113"/>
        <w:tblW w:w="103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23"/>
      </w:tblGrid>
      <w:tr w:rsidR="00182068" w:rsidRPr="008C6F8C" w14:paraId="6CFEDF4D" w14:textId="77777777" w:rsidTr="005B519F">
        <w:trPr>
          <w:trHeight w:val="2525"/>
        </w:trPr>
        <w:tc>
          <w:tcPr>
            <w:tcW w:w="10323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</w:tcPr>
          <w:p w14:paraId="78EB1EAF" w14:textId="77777777" w:rsidR="00182068" w:rsidRPr="00D55396" w:rsidRDefault="00182068" w:rsidP="005B519F">
            <w:pPr>
              <w:spacing w:after="0" w:line="240" w:lineRule="auto"/>
              <w:rPr>
                <w:color w:val="FF0000"/>
                <w:lang w:val="fr-FR"/>
              </w:rPr>
            </w:pPr>
          </w:p>
          <w:p w14:paraId="74F9CB4A" w14:textId="77777777" w:rsidR="00182068" w:rsidRPr="00422254" w:rsidRDefault="00182068" w:rsidP="00182068">
            <w:pPr>
              <w:spacing w:after="0" w:line="240" w:lineRule="auto"/>
              <w:rPr>
                <w:b/>
                <w:bCs/>
                <w:i/>
                <w:iCs/>
                <w:color w:val="FF0000"/>
                <w:sz w:val="18"/>
                <w:szCs w:val="18"/>
                <w:lang w:val="fr-FR"/>
              </w:rPr>
            </w:pPr>
            <w:r w:rsidRPr="00422254">
              <w:rPr>
                <w:b/>
                <w:bCs/>
                <w:i/>
                <w:iCs/>
                <w:color w:val="FF0000"/>
                <w:sz w:val="18"/>
                <w:szCs w:val="18"/>
                <w:lang w:val="fr-FR"/>
              </w:rPr>
              <w:t>DISCLAIMER</w:t>
            </w:r>
          </w:p>
          <w:p w14:paraId="2DF8C620" w14:textId="77777777" w:rsidR="00182068" w:rsidRPr="00182068" w:rsidRDefault="00182068" w:rsidP="00182068">
            <w:pPr>
              <w:spacing w:after="0" w:line="240" w:lineRule="auto"/>
              <w:rPr>
                <w:i/>
                <w:iCs/>
                <w:color w:val="FF0000"/>
                <w:sz w:val="18"/>
                <w:szCs w:val="18"/>
                <w:lang w:val="fr-FR"/>
              </w:rPr>
            </w:pPr>
          </w:p>
          <w:p w14:paraId="3BD5975C" w14:textId="77777777" w:rsidR="00182068" w:rsidRDefault="00182068" w:rsidP="00182068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</w:pPr>
            <w:r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  <w:t xml:space="preserve">Le tribunal ne donne que des informations </w:t>
            </w:r>
            <w:r w:rsidRPr="005F4EF2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  <w:t>sur son site web</w:t>
            </w:r>
            <w:r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  <w:t xml:space="preserve">. </w:t>
            </w:r>
            <w:r w:rsidRPr="006B1B13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  <w:t>Ce formulaire peut vous aider dans la procédure jud</w:t>
            </w:r>
            <w:r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  <w:t>iciaire.</w:t>
            </w:r>
          </w:p>
          <w:p w14:paraId="0C1C872E" w14:textId="77777777" w:rsidR="00182068" w:rsidRDefault="00182068" w:rsidP="00182068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</w:pPr>
          </w:p>
          <w:p w14:paraId="3D7AB29F" w14:textId="56F684AC" w:rsidR="00182068" w:rsidRDefault="00182068" w:rsidP="00182068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</w:pPr>
            <w:r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  <w:t xml:space="preserve">Remplir et utiliser ce formulaire se fait cependant sous votre propre responsabilité. Le juge et </w:t>
            </w:r>
            <w:r w:rsidRPr="008D4D5E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  <w:t>l</w:t>
            </w:r>
            <w:r w:rsidR="00EF49B4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  <w:t>e</w:t>
            </w:r>
            <w:r w:rsidRPr="008D4D5E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  <w:t xml:space="preserve"> greffe</w:t>
            </w:r>
            <w:r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  <w:t xml:space="preserve"> ne peuvent pas donner de conseils juridiques.</w:t>
            </w:r>
          </w:p>
          <w:p w14:paraId="27235F78" w14:textId="77777777" w:rsidR="00182068" w:rsidRPr="006B1B13" w:rsidRDefault="00182068" w:rsidP="00182068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</w:pPr>
          </w:p>
          <w:p w14:paraId="1312530A" w14:textId="539FA08D" w:rsidR="00182068" w:rsidRDefault="00182068" w:rsidP="00182068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</w:pPr>
            <w:r w:rsidRPr="008D4D5E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  <w:t>En cas de doute, nous vous recommandons de consulter</w:t>
            </w:r>
            <w:r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  <w:t xml:space="preserve"> une personne spécialisée, par exemple un avocat. Pour une aide juridique de première ligne gratuite, vous pouvez </w:t>
            </w:r>
            <w:r w:rsidR="00A64872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  <w:t xml:space="preserve">vous </w:t>
            </w:r>
            <w:r w:rsidRPr="008D4D5E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  <w:t>adresser</w:t>
            </w:r>
            <w:r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  <w:t xml:space="preserve"> entre autres à l</w:t>
            </w:r>
            <w:r w:rsidRPr="00061280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  <w:t xml:space="preserve">a </w:t>
            </w:r>
            <w:hyperlink r:id="rId12" w:history="1">
              <w:r w:rsidRPr="00061280">
                <w:rPr>
                  <w:rStyle w:val="Hyperlink"/>
                  <w:rFonts w:ascii="Calibri" w:eastAsia="Calibri" w:hAnsi="Calibri" w:cs="Times New Roman"/>
                  <w:i/>
                  <w:iCs/>
                  <w:color w:val="FF0000"/>
                  <w:sz w:val="18"/>
                  <w:szCs w:val="18"/>
                  <w:lang w:val="fr-FR"/>
                </w:rPr>
                <w:t>Commission d’aide juridique</w:t>
              </w:r>
            </w:hyperlink>
            <w:r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  <w:t>.</w:t>
            </w:r>
          </w:p>
          <w:p w14:paraId="7D34C88E" w14:textId="77777777" w:rsidR="00182068" w:rsidRPr="00182068" w:rsidRDefault="00182068" w:rsidP="00182068">
            <w:pPr>
              <w:spacing w:after="0" w:line="240" w:lineRule="auto"/>
              <w:rPr>
                <w:color w:val="FF0000"/>
                <w:lang w:val="fr-FR"/>
              </w:rPr>
            </w:pPr>
          </w:p>
        </w:tc>
      </w:tr>
    </w:tbl>
    <w:p w14:paraId="6D68E23E" w14:textId="77777777" w:rsidR="0097198D" w:rsidRPr="0097198D" w:rsidRDefault="0097198D" w:rsidP="0097198D">
      <w:pPr>
        <w:rPr>
          <w:rFonts w:ascii="Calibri" w:eastAsia="Calibri" w:hAnsi="Calibri" w:cs="Times New Roman"/>
          <w:sz w:val="18"/>
          <w:szCs w:val="18"/>
          <w:lang w:val="fr-FR"/>
        </w:rPr>
      </w:pPr>
    </w:p>
    <w:sectPr w:rsidR="0097198D" w:rsidRPr="0097198D" w:rsidSect="00FC14A1">
      <w:footerReference w:type="default" r:id="rId13"/>
      <w:pgSz w:w="11906" w:h="16838"/>
      <w:pgMar w:top="851" w:right="851" w:bottom="851" w:left="851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7C3B4" w14:textId="77777777" w:rsidR="00E710F7" w:rsidRDefault="00E710F7" w:rsidP="00236754">
      <w:pPr>
        <w:spacing w:after="0" w:line="240" w:lineRule="auto"/>
      </w:pPr>
      <w:r>
        <w:separator/>
      </w:r>
    </w:p>
  </w:endnote>
  <w:endnote w:type="continuationSeparator" w:id="0">
    <w:p w14:paraId="34048C45" w14:textId="77777777" w:rsidR="00E710F7" w:rsidRDefault="00E710F7" w:rsidP="00236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2475237"/>
      <w:docPartObj>
        <w:docPartGallery w:val="Page Numbers (Bottom of Page)"/>
        <w:docPartUnique/>
      </w:docPartObj>
    </w:sdtPr>
    <w:sdtEndPr/>
    <w:sdtContent>
      <w:p w14:paraId="4BF98DBE" w14:textId="2EEB971F" w:rsidR="00CD068D" w:rsidRDefault="00CD068D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53842730" w14:textId="77777777" w:rsidR="00236754" w:rsidRDefault="00236754" w:rsidP="00FC14A1">
    <w:pPr>
      <w:pStyle w:val="Voetteks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ADA1B" w14:textId="77777777" w:rsidR="00E710F7" w:rsidRDefault="00E710F7" w:rsidP="00236754">
      <w:pPr>
        <w:spacing w:after="0" w:line="240" w:lineRule="auto"/>
      </w:pPr>
      <w:r>
        <w:separator/>
      </w:r>
    </w:p>
  </w:footnote>
  <w:footnote w:type="continuationSeparator" w:id="0">
    <w:p w14:paraId="7C3F07A1" w14:textId="77777777" w:rsidR="00E710F7" w:rsidRDefault="00E710F7" w:rsidP="00236754">
      <w:pPr>
        <w:spacing w:after="0" w:line="240" w:lineRule="auto"/>
      </w:pPr>
      <w:r>
        <w:continuationSeparator/>
      </w:r>
    </w:p>
  </w:footnote>
  <w:footnote w:id="1">
    <w:p w14:paraId="35A8A7F0" w14:textId="2C57D438" w:rsidR="001B2FFB" w:rsidRPr="0055301B" w:rsidRDefault="00E71B9E" w:rsidP="00C878FC">
      <w:pPr>
        <w:pStyle w:val="Voetnoottekst"/>
        <w:jc w:val="both"/>
        <w:rPr>
          <w:sz w:val="18"/>
          <w:szCs w:val="18"/>
          <w:lang w:val="fr-FR"/>
        </w:rPr>
      </w:pPr>
      <w:r w:rsidRPr="0055301B">
        <w:rPr>
          <w:rStyle w:val="Voetnootmarkering"/>
          <w:sz w:val="18"/>
          <w:szCs w:val="18"/>
        </w:rPr>
        <w:footnoteRef/>
      </w:r>
      <w:r w:rsidRPr="0055301B">
        <w:rPr>
          <w:sz w:val="18"/>
          <w:szCs w:val="18"/>
          <w:lang w:val="fr-FR"/>
        </w:rPr>
        <w:t xml:space="preserve"> </w:t>
      </w:r>
      <w:r w:rsidR="00547BF8" w:rsidRPr="0055301B">
        <w:rPr>
          <w:sz w:val="18"/>
          <w:szCs w:val="18"/>
          <w:lang w:val="fr-FR"/>
        </w:rPr>
        <w:t>L</w:t>
      </w:r>
      <w:r w:rsidRPr="0055301B">
        <w:rPr>
          <w:sz w:val="18"/>
          <w:szCs w:val="18"/>
          <w:lang w:val="fr-FR"/>
        </w:rPr>
        <w:t>e</w:t>
      </w:r>
      <w:r w:rsidR="00547BF8" w:rsidRPr="0055301B">
        <w:rPr>
          <w:sz w:val="18"/>
          <w:szCs w:val="18"/>
          <w:lang w:val="fr-FR"/>
        </w:rPr>
        <w:t xml:space="preserve"> </w:t>
      </w:r>
      <w:r w:rsidR="00547BF8" w:rsidRPr="0055301B">
        <w:rPr>
          <w:sz w:val="18"/>
          <w:szCs w:val="18"/>
          <w:u w:val="single"/>
          <w:lang w:val="fr-FR"/>
        </w:rPr>
        <w:t>délai d’attente</w:t>
      </w:r>
      <w:r w:rsidR="00547BF8" w:rsidRPr="0055301B">
        <w:rPr>
          <w:sz w:val="18"/>
          <w:szCs w:val="18"/>
          <w:lang w:val="fr-FR"/>
        </w:rPr>
        <w:t xml:space="preserve"> est la période qui correspond à la durée nécessaire aux constat</w:t>
      </w:r>
      <w:r w:rsidR="009E4B3A" w:rsidRPr="0055301B">
        <w:rPr>
          <w:sz w:val="18"/>
          <w:szCs w:val="18"/>
          <w:lang w:val="fr-FR"/>
        </w:rPr>
        <w:t>ations du dommage et à son évaluation lorsque le véhicule est immobilisé suite à l’accident.</w:t>
      </w:r>
    </w:p>
  </w:footnote>
  <w:footnote w:id="2">
    <w:p w14:paraId="7604E70D" w14:textId="267CF0C1" w:rsidR="001B2FFB" w:rsidRPr="0055301B" w:rsidRDefault="001B2FFB" w:rsidP="00C878FC">
      <w:pPr>
        <w:pStyle w:val="Voetnoottekst"/>
        <w:jc w:val="both"/>
        <w:rPr>
          <w:sz w:val="18"/>
          <w:szCs w:val="18"/>
          <w:lang w:val="fr-FR"/>
        </w:rPr>
      </w:pPr>
      <w:r w:rsidRPr="0055301B">
        <w:rPr>
          <w:rStyle w:val="Voetnootmarkering"/>
          <w:sz w:val="18"/>
          <w:szCs w:val="18"/>
        </w:rPr>
        <w:footnoteRef/>
      </w:r>
      <w:r w:rsidRPr="0055301B">
        <w:rPr>
          <w:sz w:val="18"/>
          <w:szCs w:val="18"/>
          <w:lang w:val="fr-FR"/>
        </w:rPr>
        <w:t xml:space="preserve"> </w:t>
      </w:r>
      <w:r w:rsidR="00420506" w:rsidRPr="0055301B">
        <w:rPr>
          <w:sz w:val="18"/>
          <w:szCs w:val="18"/>
          <w:lang w:val="fr-FR"/>
        </w:rPr>
        <w:t xml:space="preserve">Le </w:t>
      </w:r>
      <w:r w:rsidR="00420506" w:rsidRPr="0055301B">
        <w:rPr>
          <w:sz w:val="18"/>
          <w:szCs w:val="18"/>
          <w:u w:val="single"/>
          <w:lang w:val="fr-FR"/>
        </w:rPr>
        <w:t>délai de réparation</w:t>
      </w:r>
      <w:r w:rsidR="00420506" w:rsidRPr="0055301B">
        <w:rPr>
          <w:sz w:val="18"/>
          <w:szCs w:val="18"/>
          <w:lang w:val="fr-FR"/>
        </w:rPr>
        <w:t xml:space="preserve"> est la période nécessaire à la réalisation des réparations du véhicule.</w:t>
      </w:r>
    </w:p>
  </w:footnote>
  <w:footnote w:id="3">
    <w:p w14:paraId="57F9BF39" w14:textId="606DBD59" w:rsidR="00321585" w:rsidRPr="0055301B" w:rsidRDefault="00321585" w:rsidP="00C878FC">
      <w:pPr>
        <w:pStyle w:val="Voetnoottekst"/>
        <w:jc w:val="both"/>
        <w:rPr>
          <w:sz w:val="18"/>
          <w:szCs w:val="18"/>
          <w:lang w:val="fr-FR"/>
        </w:rPr>
      </w:pPr>
      <w:r w:rsidRPr="0055301B">
        <w:rPr>
          <w:rStyle w:val="Voetnootmarkering"/>
          <w:sz w:val="18"/>
          <w:szCs w:val="18"/>
        </w:rPr>
        <w:footnoteRef/>
      </w:r>
      <w:r w:rsidRPr="0055301B">
        <w:rPr>
          <w:sz w:val="18"/>
          <w:szCs w:val="18"/>
          <w:lang w:val="fr-FR"/>
        </w:rPr>
        <w:t xml:space="preserve"> </w:t>
      </w:r>
      <w:r w:rsidR="00420506" w:rsidRPr="0055301B">
        <w:rPr>
          <w:sz w:val="18"/>
          <w:szCs w:val="18"/>
          <w:lang w:val="fr-FR"/>
        </w:rPr>
        <w:t xml:space="preserve">Le </w:t>
      </w:r>
      <w:r w:rsidR="00420506" w:rsidRPr="0055301B">
        <w:rPr>
          <w:sz w:val="18"/>
          <w:szCs w:val="18"/>
          <w:u w:val="single"/>
          <w:lang w:val="fr-FR"/>
        </w:rPr>
        <w:t>délai de mutation</w:t>
      </w:r>
      <w:r w:rsidR="00420506" w:rsidRPr="0055301B">
        <w:rPr>
          <w:sz w:val="18"/>
          <w:szCs w:val="18"/>
          <w:lang w:val="fr-FR"/>
        </w:rPr>
        <w:t xml:space="preserve"> est la période nécessaire</w:t>
      </w:r>
      <w:r w:rsidR="0079726D" w:rsidRPr="0055301B">
        <w:rPr>
          <w:sz w:val="18"/>
          <w:szCs w:val="18"/>
          <w:lang w:val="fr-FR"/>
        </w:rPr>
        <w:t xml:space="preserve"> au remplacement du véhicule sinistré</w:t>
      </w:r>
      <w:r w:rsidR="00461018" w:rsidRPr="0055301B">
        <w:rPr>
          <w:sz w:val="18"/>
          <w:szCs w:val="18"/>
          <w:lang w:val="fr-FR"/>
        </w:rPr>
        <w:t>.</w:t>
      </w:r>
    </w:p>
  </w:footnote>
  <w:footnote w:id="4">
    <w:p w14:paraId="663711E0" w14:textId="47C15BAA" w:rsidR="00C6229D" w:rsidRPr="000F0F6E" w:rsidRDefault="00C6229D" w:rsidP="00C878FC">
      <w:pPr>
        <w:pStyle w:val="Voetnoottekst"/>
        <w:jc w:val="both"/>
        <w:rPr>
          <w:lang w:val="fr-FR"/>
        </w:rPr>
      </w:pPr>
      <w:r w:rsidRPr="0055301B">
        <w:rPr>
          <w:rStyle w:val="Voetnootmarkering"/>
          <w:sz w:val="18"/>
          <w:szCs w:val="18"/>
        </w:rPr>
        <w:footnoteRef/>
      </w:r>
      <w:r w:rsidRPr="0055301B">
        <w:rPr>
          <w:sz w:val="18"/>
          <w:szCs w:val="18"/>
          <w:lang w:val="fr-FR"/>
        </w:rPr>
        <w:t xml:space="preserve"> </w:t>
      </w:r>
      <w:r w:rsidR="00F86168" w:rsidRPr="0055301B">
        <w:rPr>
          <w:sz w:val="18"/>
          <w:szCs w:val="18"/>
          <w:lang w:val="fr-FR"/>
        </w:rPr>
        <w:t>L’estimation du dommage corporel n’est pas simple. Il existe plusieurs</w:t>
      </w:r>
      <w:r w:rsidR="00A140C0" w:rsidRPr="0055301B">
        <w:rPr>
          <w:sz w:val="18"/>
          <w:szCs w:val="18"/>
          <w:lang w:val="fr-FR"/>
        </w:rPr>
        <w:t xml:space="preserve"> postes de préjudice susceptibles d’être indemnisés. En cas de doute, nous vous recommandons de consulter un</w:t>
      </w:r>
      <w:r w:rsidR="004A6BE6" w:rsidRPr="0055301B">
        <w:rPr>
          <w:sz w:val="18"/>
          <w:szCs w:val="18"/>
          <w:lang w:val="fr-FR"/>
        </w:rPr>
        <w:t>e personne spécialisée</w:t>
      </w:r>
      <w:r w:rsidR="00A140C0" w:rsidRPr="0055301B">
        <w:rPr>
          <w:sz w:val="18"/>
          <w:szCs w:val="18"/>
          <w:lang w:val="fr-FR"/>
        </w:rPr>
        <w:t>, par exemple un avocat.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350A"/>
    <w:multiLevelType w:val="hybridMultilevel"/>
    <w:tmpl w:val="6930D838"/>
    <w:lvl w:ilvl="0" w:tplc="DDA6CA2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446D0"/>
    <w:multiLevelType w:val="hybridMultilevel"/>
    <w:tmpl w:val="C0003280"/>
    <w:lvl w:ilvl="0" w:tplc="98E0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00F1B"/>
    <w:multiLevelType w:val="hybridMultilevel"/>
    <w:tmpl w:val="683C66B2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77E6C"/>
    <w:multiLevelType w:val="hybridMultilevel"/>
    <w:tmpl w:val="898677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D39A5"/>
    <w:multiLevelType w:val="hybridMultilevel"/>
    <w:tmpl w:val="6502624C"/>
    <w:lvl w:ilvl="0" w:tplc="D96E001C">
      <w:start w:val="7"/>
      <w:numFmt w:val="bullet"/>
      <w:lvlText w:val="-"/>
      <w:lvlJc w:val="left"/>
      <w:pPr>
        <w:ind w:left="513" w:firstLine="338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21ECA"/>
    <w:multiLevelType w:val="hybridMultilevel"/>
    <w:tmpl w:val="029ECB02"/>
    <w:lvl w:ilvl="0" w:tplc="D7405D4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35643"/>
    <w:multiLevelType w:val="hybridMultilevel"/>
    <w:tmpl w:val="1FB0F094"/>
    <w:lvl w:ilvl="0" w:tplc="8ACE7DFA">
      <w:start w:val="7"/>
      <w:numFmt w:val="bullet"/>
      <w:lvlText w:val="-"/>
      <w:lvlJc w:val="left"/>
      <w:pPr>
        <w:ind w:left="720" w:hanging="153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41F38"/>
    <w:multiLevelType w:val="hybridMultilevel"/>
    <w:tmpl w:val="619AB9C2"/>
    <w:lvl w:ilvl="0" w:tplc="D66CAD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6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B22A9"/>
    <w:multiLevelType w:val="hybridMultilevel"/>
    <w:tmpl w:val="CEE24B64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EE61CC"/>
    <w:multiLevelType w:val="hybridMultilevel"/>
    <w:tmpl w:val="2B329130"/>
    <w:lvl w:ilvl="0" w:tplc="98E0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A5C53"/>
    <w:multiLevelType w:val="hybridMultilevel"/>
    <w:tmpl w:val="348AFFBE"/>
    <w:lvl w:ilvl="0" w:tplc="98E07188">
      <w:start w:val="1"/>
      <w:numFmt w:val="bullet"/>
      <w:lvlText w:val=""/>
      <w:lvlJc w:val="left"/>
      <w:pPr>
        <w:ind w:left="80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11" w15:restartNumberingAfterBreak="0">
    <w:nsid w:val="320A56C6"/>
    <w:multiLevelType w:val="hybridMultilevel"/>
    <w:tmpl w:val="70249BB6"/>
    <w:lvl w:ilvl="0" w:tplc="8ACE7DFA">
      <w:start w:val="7"/>
      <w:numFmt w:val="bullet"/>
      <w:lvlText w:val="-"/>
      <w:lvlJc w:val="left"/>
      <w:pPr>
        <w:ind w:left="720" w:firstLine="131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D1CE8"/>
    <w:multiLevelType w:val="hybridMultilevel"/>
    <w:tmpl w:val="3962EDB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5405F1"/>
    <w:multiLevelType w:val="hybridMultilevel"/>
    <w:tmpl w:val="4B160506"/>
    <w:lvl w:ilvl="0" w:tplc="F168E732">
      <w:start w:val="7"/>
      <w:numFmt w:val="bullet"/>
      <w:lvlText w:val="-"/>
      <w:lvlJc w:val="left"/>
      <w:pPr>
        <w:ind w:left="22" w:firstLine="829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2593F"/>
    <w:multiLevelType w:val="hybridMultilevel"/>
    <w:tmpl w:val="2228A8AC"/>
    <w:lvl w:ilvl="0" w:tplc="DFDC99BE">
      <w:start w:val="1"/>
      <w:numFmt w:val="bullet"/>
      <w:lvlText w:val=""/>
      <w:lvlJc w:val="left"/>
      <w:pPr>
        <w:ind w:left="720" w:firstLine="131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8C1D91"/>
    <w:multiLevelType w:val="hybridMultilevel"/>
    <w:tmpl w:val="C55C08FA"/>
    <w:lvl w:ilvl="0" w:tplc="D7405D4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7940C0"/>
    <w:multiLevelType w:val="hybridMultilevel"/>
    <w:tmpl w:val="6AD84520"/>
    <w:lvl w:ilvl="0" w:tplc="98E071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DB62BC7"/>
    <w:multiLevelType w:val="hybridMultilevel"/>
    <w:tmpl w:val="7D08162A"/>
    <w:lvl w:ilvl="0" w:tplc="98E0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8E071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1A09A9"/>
    <w:multiLevelType w:val="hybridMultilevel"/>
    <w:tmpl w:val="2C5C2266"/>
    <w:lvl w:ilvl="0" w:tplc="9DF696F2">
      <w:numFmt w:val="bullet"/>
      <w:lvlText w:val="-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1772A3"/>
    <w:multiLevelType w:val="hybridMultilevel"/>
    <w:tmpl w:val="52E4567A"/>
    <w:lvl w:ilvl="0" w:tplc="98E0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BE2FEF"/>
    <w:multiLevelType w:val="hybridMultilevel"/>
    <w:tmpl w:val="1E1C7C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7E7641"/>
    <w:multiLevelType w:val="hybridMultilevel"/>
    <w:tmpl w:val="F3C68D0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41931"/>
    <w:multiLevelType w:val="hybridMultilevel"/>
    <w:tmpl w:val="59429B4C"/>
    <w:lvl w:ilvl="0" w:tplc="98E071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D277A09"/>
    <w:multiLevelType w:val="hybridMultilevel"/>
    <w:tmpl w:val="275C4926"/>
    <w:lvl w:ilvl="0" w:tplc="FC5E6DF6">
      <w:start w:val="7"/>
      <w:numFmt w:val="bullet"/>
      <w:lvlText w:val="-"/>
      <w:lvlJc w:val="left"/>
      <w:pPr>
        <w:ind w:left="22" w:firstLine="338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971F69"/>
    <w:multiLevelType w:val="hybridMultilevel"/>
    <w:tmpl w:val="7108B5E2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E02CD5"/>
    <w:multiLevelType w:val="hybridMultilevel"/>
    <w:tmpl w:val="53402DB8"/>
    <w:lvl w:ilvl="0" w:tplc="57AE390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200433">
    <w:abstractNumId w:val="12"/>
  </w:num>
  <w:num w:numId="2" w16cid:durableId="738671721">
    <w:abstractNumId w:val="21"/>
  </w:num>
  <w:num w:numId="3" w16cid:durableId="563762314">
    <w:abstractNumId w:val="3"/>
  </w:num>
  <w:num w:numId="4" w16cid:durableId="2108959156">
    <w:abstractNumId w:val="5"/>
  </w:num>
  <w:num w:numId="5" w16cid:durableId="1100221992">
    <w:abstractNumId w:val="18"/>
  </w:num>
  <w:num w:numId="6" w16cid:durableId="2045979804">
    <w:abstractNumId w:val="7"/>
  </w:num>
  <w:num w:numId="7" w16cid:durableId="1282303917">
    <w:abstractNumId w:val="17"/>
  </w:num>
  <w:num w:numId="8" w16cid:durableId="713192637">
    <w:abstractNumId w:val="16"/>
  </w:num>
  <w:num w:numId="9" w16cid:durableId="1061638218">
    <w:abstractNumId w:val="22"/>
  </w:num>
  <w:num w:numId="10" w16cid:durableId="1532691002">
    <w:abstractNumId w:val="1"/>
  </w:num>
  <w:num w:numId="11" w16cid:durableId="148131347">
    <w:abstractNumId w:val="0"/>
  </w:num>
  <w:num w:numId="12" w16cid:durableId="124666584">
    <w:abstractNumId w:val="25"/>
  </w:num>
  <w:num w:numId="13" w16cid:durableId="313074301">
    <w:abstractNumId w:val="9"/>
  </w:num>
  <w:num w:numId="14" w16cid:durableId="1512260697">
    <w:abstractNumId w:val="19"/>
  </w:num>
  <w:num w:numId="15" w16cid:durableId="923757950">
    <w:abstractNumId w:val="20"/>
  </w:num>
  <w:num w:numId="16" w16cid:durableId="284891828">
    <w:abstractNumId w:val="10"/>
  </w:num>
  <w:num w:numId="17" w16cid:durableId="1337031638">
    <w:abstractNumId w:val="2"/>
  </w:num>
  <w:num w:numId="18" w16cid:durableId="761147356">
    <w:abstractNumId w:val="24"/>
  </w:num>
  <w:num w:numId="19" w16cid:durableId="1780292178">
    <w:abstractNumId w:val="15"/>
  </w:num>
  <w:num w:numId="20" w16cid:durableId="207305628">
    <w:abstractNumId w:val="6"/>
  </w:num>
  <w:num w:numId="21" w16cid:durableId="713895392">
    <w:abstractNumId w:val="4"/>
  </w:num>
  <w:num w:numId="22" w16cid:durableId="206844537">
    <w:abstractNumId w:val="23"/>
  </w:num>
  <w:num w:numId="23" w16cid:durableId="564220620">
    <w:abstractNumId w:val="13"/>
  </w:num>
  <w:num w:numId="24" w16cid:durableId="40717143">
    <w:abstractNumId w:val="14"/>
  </w:num>
  <w:num w:numId="25" w16cid:durableId="825247272">
    <w:abstractNumId w:val="11"/>
  </w:num>
  <w:num w:numId="26" w16cid:durableId="13975085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7D7"/>
    <w:rsid w:val="00012EEC"/>
    <w:rsid w:val="000164A0"/>
    <w:rsid w:val="0002583B"/>
    <w:rsid w:val="000264E3"/>
    <w:rsid w:val="0004002F"/>
    <w:rsid w:val="00061280"/>
    <w:rsid w:val="000710F7"/>
    <w:rsid w:val="00071A7C"/>
    <w:rsid w:val="000914AE"/>
    <w:rsid w:val="000934B2"/>
    <w:rsid w:val="0009714F"/>
    <w:rsid w:val="000A551B"/>
    <w:rsid w:val="000C0D13"/>
    <w:rsid w:val="000C27E3"/>
    <w:rsid w:val="000C489B"/>
    <w:rsid w:val="000D3DB9"/>
    <w:rsid w:val="000D44EC"/>
    <w:rsid w:val="000D51BB"/>
    <w:rsid w:val="000E1459"/>
    <w:rsid w:val="000E6319"/>
    <w:rsid w:val="000F0F6E"/>
    <w:rsid w:val="001134B5"/>
    <w:rsid w:val="00113BB3"/>
    <w:rsid w:val="001157D7"/>
    <w:rsid w:val="00125980"/>
    <w:rsid w:val="00134C81"/>
    <w:rsid w:val="00146134"/>
    <w:rsid w:val="00161031"/>
    <w:rsid w:val="001667D1"/>
    <w:rsid w:val="00182068"/>
    <w:rsid w:val="00197E31"/>
    <w:rsid w:val="001A0B3D"/>
    <w:rsid w:val="001A6A22"/>
    <w:rsid w:val="001B2FFB"/>
    <w:rsid w:val="001C158C"/>
    <w:rsid w:val="001E4ACC"/>
    <w:rsid w:val="001F326C"/>
    <w:rsid w:val="001F7695"/>
    <w:rsid w:val="001F7AA5"/>
    <w:rsid w:val="002027F9"/>
    <w:rsid w:val="002046AA"/>
    <w:rsid w:val="00211627"/>
    <w:rsid w:val="002209F5"/>
    <w:rsid w:val="00221205"/>
    <w:rsid w:val="00234059"/>
    <w:rsid w:val="00236754"/>
    <w:rsid w:val="00255301"/>
    <w:rsid w:val="00291A9D"/>
    <w:rsid w:val="00294520"/>
    <w:rsid w:val="002A2BDF"/>
    <w:rsid w:val="002A43B9"/>
    <w:rsid w:val="002B4919"/>
    <w:rsid w:val="002C65F0"/>
    <w:rsid w:val="002C6785"/>
    <w:rsid w:val="002C7D39"/>
    <w:rsid w:val="002D0B86"/>
    <w:rsid w:val="002D5B9A"/>
    <w:rsid w:val="002E371F"/>
    <w:rsid w:val="002F10F0"/>
    <w:rsid w:val="002F3ECF"/>
    <w:rsid w:val="00313554"/>
    <w:rsid w:val="00315DC5"/>
    <w:rsid w:val="00321585"/>
    <w:rsid w:val="003232BF"/>
    <w:rsid w:val="00331060"/>
    <w:rsid w:val="00336FD2"/>
    <w:rsid w:val="003442B7"/>
    <w:rsid w:val="00356D72"/>
    <w:rsid w:val="00371066"/>
    <w:rsid w:val="00383DA5"/>
    <w:rsid w:val="00387BC3"/>
    <w:rsid w:val="00397470"/>
    <w:rsid w:val="003A4FB9"/>
    <w:rsid w:val="003A5269"/>
    <w:rsid w:val="003A642F"/>
    <w:rsid w:val="003B1B41"/>
    <w:rsid w:val="003D7440"/>
    <w:rsid w:val="0040338A"/>
    <w:rsid w:val="004038E8"/>
    <w:rsid w:val="004155F5"/>
    <w:rsid w:val="00420506"/>
    <w:rsid w:val="00422254"/>
    <w:rsid w:val="004270CC"/>
    <w:rsid w:val="004276A9"/>
    <w:rsid w:val="00441874"/>
    <w:rsid w:val="00454FDC"/>
    <w:rsid w:val="00456DA7"/>
    <w:rsid w:val="00461018"/>
    <w:rsid w:val="00476457"/>
    <w:rsid w:val="00482A52"/>
    <w:rsid w:val="004858E2"/>
    <w:rsid w:val="004863A0"/>
    <w:rsid w:val="004927F9"/>
    <w:rsid w:val="004A4008"/>
    <w:rsid w:val="004A6BE6"/>
    <w:rsid w:val="004B2B94"/>
    <w:rsid w:val="004B32F4"/>
    <w:rsid w:val="004C42A3"/>
    <w:rsid w:val="004C7E17"/>
    <w:rsid w:val="004D7ABD"/>
    <w:rsid w:val="004E5A53"/>
    <w:rsid w:val="005273D2"/>
    <w:rsid w:val="00536487"/>
    <w:rsid w:val="00547BF8"/>
    <w:rsid w:val="005507FF"/>
    <w:rsid w:val="0055301B"/>
    <w:rsid w:val="00556BF7"/>
    <w:rsid w:val="005617AC"/>
    <w:rsid w:val="00561E4D"/>
    <w:rsid w:val="0057412D"/>
    <w:rsid w:val="005C2104"/>
    <w:rsid w:val="005C6B7C"/>
    <w:rsid w:val="005C79D0"/>
    <w:rsid w:val="005D41C8"/>
    <w:rsid w:val="005E353C"/>
    <w:rsid w:val="005F4EF2"/>
    <w:rsid w:val="005F7A29"/>
    <w:rsid w:val="00604FFC"/>
    <w:rsid w:val="00605DA6"/>
    <w:rsid w:val="006175EC"/>
    <w:rsid w:val="0062101B"/>
    <w:rsid w:val="00624A01"/>
    <w:rsid w:val="0064333B"/>
    <w:rsid w:val="00647F7A"/>
    <w:rsid w:val="00680313"/>
    <w:rsid w:val="00682D9D"/>
    <w:rsid w:val="00683E28"/>
    <w:rsid w:val="006953C0"/>
    <w:rsid w:val="006A0491"/>
    <w:rsid w:val="006A3230"/>
    <w:rsid w:val="006A62FD"/>
    <w:rsid w:val="006B062D"/>
    <w:rsid w:val="006B1B13"/>
    <w:rsid w:val="006D0141"/>
    <w:rsid w:val="006D055C"/>
    <w:rsid w:val="006D1AE8"/>
    <w:rsid w:val="006D2A60"/>
    <w:rsid w:val="006D4A59"/>
    <w:rsid w:val="006E1E1F"/>
    <w:rsid w:val="006E6B6A"/>
    <w:rsid w:val="006F75F0"/>
    <w:rsid w:val="007074BC"/>
    <w:rsid w:val="00711EC4"/>
    <w:rsid w:val="00716C5B"/>
    <w:rsid w:val="00721FE9"/>
    <w:rsid w:val="00722931"/>
    <w:rsid w:val="00722BA2"/>
    <w:rsid w:val="00726FCB"/>
    <w:rsid w:val="00730DE7"/>
    <w:rsid w:val="00735993"/>
    <w:rsid w:val="007369DE"/>
    <w:rsid w:val="00740DFD"/>
    <w:rsid w:val="007443C9"/>
    <w:rsid w:val="00745298"/>
    <w:rsid w:val="00756747"/>
    <w:rsid w:val="007651F9"/>
    <w:rsid w:val="00770D8C"/>
    <w:rsid w:val="007815F1"/>
    <w:rsid w:val="0079726D"/>
    <w:rsid w:val="00797650"/>
    <w:rsid w:val="007A6358"/>
    <w:rsid w:val="007B2DA1"/>
    <w:rsid w:val="007D1DEB"/>
    <w:rsid w:val="007D6F36"/>
    <w:rsid w:val="007F107F"/>
    <w:rsid w:val="0082105E"/>
    <w:rsid w:val="008238BC"/>
    <w:rsid w:val="00832016"/>
    <w:rsid w:val="008501EC"/>
    <w:rsid w:val="00853D68"/>
    <w:rsid w:val="00856AE4"/>
    <w:rsid w:val="00857E0C"/>
    <w:rsid w:val="00866791"/>
    <w:rsid w:val="00877591"/>
    <w:rsid w:val="008854CC"/>
    <w:rsid w:val="008937E7"/>
    <w:rsid w:val="008C394A"/>
    <w:rsid w:val="008C6F8C"/>
    <w:rsid w:val="008D4D5E"/>
    <w:rsid w:val="008E16B7"/>
    <w:rsid w:val="008E7379"/>
    <w:rsid w:val="008F37E7"/>
    <w:rsid w:val="008F52FE"/>
    <w:rsid w:val="008F6A42"/>
    <w:rsid w:val="0090139D"/>
    <w:rsid w:val="00903294"/>
    <w:rsid w:val="0091079F"/>
    <w:rsid w:val="009107DF"/>
    <w:rsid w:val="00921875"/>
    <w:rsid w:val="0092276D"/>
    <w:rsid w:val="009440DB"/>
    <w:rsid w:val="00944A6C"/>
    <w:rsid w:val="00961834"/>
    <w:rsid w:val="0097198D"/>
    <w:rsid w:val="009745C8"/>
    <w:rsid w:val="00992F4E"/>
    <w:rsid w:val="009B416B"/>
    <w:rsid w:val="009B7631"/>
    <w:rsid w:val="009C5D05"/>
    <w:rsid w:val="009E334F"/>
    <w:rsid w:val="009E4B3A"/>
    <w:rsid w:val="009F0415"/>
    <w:rsid w:val="00A118B9"/>
    <w:rsid w:val="00A140C0"/>
    <w:rsid w:val="00A3057C"/>
    <w:rsid w:val="00A32DE4"/>
    <w:rsid w:val="00A519CD"/>
    <w:rsid w:val="00A64872"/>
    <w:rsid w:val="00A7368E"/>
    <w:rsid w:val="00AA0F1C"/>
    <w:rsid w:val="00AE02B9"/>
    <w:rsid w:val="00B00150"/>
    <w:rsid w:val="00B070D9"/>
    <w:rsid w:val="00B13E6A"/>
    <w:rsid w:val="00B15C60"/>
    <w:rsid w:val="00B274F1"/>
    <w:rsid w:val="00B72CB0"/>
    <w:rsid w:val="00B807FA"/>
    <w:rsid w:val="00B80976"/>
    <w:rsid w:val="00B84E3B"/>
    <w:rsid w:val="00B85E94"/>
    <w:rsid w:val="00B8671E"/>
    <w:rsid w:val="00B87B58"/>
    <w:rsid w:val="00B90AA5"/>
    <w:rsid w:val="00B9178B"/>
    <w:rsid w:val="00BB7FF2"/>
    <w:rsid w:val="00BC31EA"/>
    <w:rsid w:val="00BC50BC"/>
    <w:rsid w:val="00BC7539"/>
    <w:rsid w:val="00BE0FC7"/>
    <w:rsid w:val="00BE6841"/>
    <w:rsid w:val="00BE685F"/>
    <w:rsid w:val="00BF0A57"/>
    <w:rsid w:val="00BF3070"/>
    <w:rsid w:val="00C03F12"/>
    <w:rsid w:val="00C05278"/>
    <w:rsid w:val="00C14098"/>
    <w:rsid w:val="00C2362A"/>
    <w:rsid w:val="00C30A88"/>
    <w:rsid w:val="00C341E7"/>
    <w:rsid w:val="00C37516"/>
    <w:rsid w:val="00C4223C"/>
    <w:rsid w:val="00C4310A"/>
    <w:rsid w:val="00C43876"/>
    <w:rsid w:val="00C50C4C"/>
    <w:rsid w:val="00C51188"/>
    <w:rsid w:val="00C6229D"/>
    <w:rsid w:val="00C63761"/>
    <w:rsid w:val="00C644A8"/>
    <w:rsid w:val="00C64773"/>
    <w:rsid w:val="00C708DB"/>
    <w:rsid w:val="00C809DC"/>
    <w:rsid w:val="00C878FC"/>
    <w:rsid w:val="00C87DDF"/>
    <w:rsid w:val="00CC4D30"/>
    <w:rsid w:val="00CC5C70"/>
    <w:rsid w:val="00CC6D99"/>
    <w:rsid w:val="00CC775C"/>
    <w:rsid w:val="00CD068D"/>
    <w:rsid w:val="00CE2804"/>
    <w:rsid w:val="00CF2BCC"/>
    <w:rsid w:val="00CF7ED4"/>
    <w:rsid w:val="00D0678B"/>
    <w:rsid w:val="00D118C8"/>
    <w:rsid w:val="00D14679"/>
    <w:rsid w:val="00D51EFB"/>
    <w:rsid w:val="00D55396"/>
    <w:rsid w:val="00D64321"/>
    <w:rsid w:val="00D66916"/>
    <w:rsid w:val="00D7219C"/>
    <w:rsid w:val="00D759AA"/>
    <w:rsid w:val="00D77A6F"/>
    <w:rsid w:val="00D910AD"/>
    <w:rsid w:val="00DA4473"/>
    <w:rsid w:val="00DB481B"/>
    <w:rsid w:val="00DB7B1E"/>
    <w:rsid w:val="00DC016F"/>
    <w:rsid w:val="00DC7C28"/>
    <w:rsid w:val="00DD424D"/>
    <w:rsid w:val="00DE6800"/>
    <w:rsid w:val="00DF0D08"/>
    <w:rsid w:val="00E20E89"/>
    <w:rsid w:val="00E22467"/>
    <w:rsid w:val="00E431C7"/>
    <w:rsid w:val="00E504EA"/>
    <w:rsid w:val="00E710F7"/>
    <w:rsid w:val="00E71B9E"/>
    <w:rsid w:val="00E80007"/>
    <w:rsid w:val="00E924F2"/>
    <w:rsid w:val="00E92AE6"/>
    <w:rsid w:val="00E969A4"/>
    <w:rsid w:val="00EA0509"/>
    <w:rsid w:val="00EA2294"/>
    <w:rsid w:val="00EA4B3C"/>
    <w:rsid w:val="00EB0E19"/>
    <w:rsid w:val="00EB7C82"/>
    <w:rsid w:val="00EC2E10"/>
    <w:rsid w:val="00EC5BF6"/>
    <w:rsid w:val="00EE6D17"/>
    <w:rsid w:val="00EE7F1C"/>
    <w:rsid w:val="00EF49B4"/>
    <w:rsid w:val="00F058F5"/>
    <w:rsid w:val="00F077BD"/>
    <w:rsid w:val="00F1547E"/>
    <w:rsid w:val="00F155E5"/>
    <w:rsid w:val="00F46F7F"/>
    <w:rsid w:val="00F578DA"/>
    <w:rsid w:val="00F815E0"/>
    <w:rsid w:val="00F86168"/>
    <w:rsid w:val="00FA07F9"/>
    <w:rsid w:val="00FA0AE9"/>
    <w:rsid w:val="00FA5DE2"/>
    <w:rsid w:val="00FA62A8"/>
    <w:rsid w:val="00FA6FBD"/>
    <w:rsid w:val="00FA7803"/>
    <w:rsid w:val="00FC14A1"/>
    <w:rsid w:val="00FE2A0E"/>
    <w:rsid w:val="00FF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C43F5"/>
  <w15:chartTrackingRefBased/>
  <w15:docId w15:val="{D4B13A45-EA42-4140-A6CB-2C255F98A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7412D"/>
    <w:pPr>
      <w:jc w:val="both"/>
    </w:pPr>
  </w:style>
  <w:style w:type="paragraph" w:styleId="Kop1">
    <w:name w:val="heading 1"/>
    <w:basedOn w:val="Standaard"/>
    <w:next w:val="Standaard"/>
    <w:link w:val="Kop1Char"/>
    <w:uiPriority w:val="9"/>
    <w:qFormat/>
    <w:rsid w:val="007D1DEB"/>
    <w:pPr>
      <w:keepNext/>
      <w:keepLines/>
      <w:spacing w:before="240" w:after="0"/>
      <w:outlineLvl w:val="0"/>
    </w:pPr>
    <w:rPr>
      <w:rFonts w:eastAsiaTheme="majorEastAsia" w:cstheme="minorHAnsi"/>
      <w:b/>
      <w:bCs/>
      <w:sz w:val="32"/>
      <w:szCs w:val="32"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64333B"/>
    <w:pPr>
      <w:spacing w:after="0" w:line="240" w:lineRule="auto"/>
      <w:contextualSpacing/>
      <w:jc w:val="right"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4333B"/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7D1DEB"/>
    <w:rPr>
      <w:rFonts w:eastAsiaTheme="majorEastAsia" w:cstheme="minorHAnsi"/>
      <w:b/>
      <w:bCs/>
      <w:sz w:val="32"/>
      <w:szCs w:val="32"/>
      <w:lang w:val="nl-BE"/>
    </w:rPr>
  </w:style>
  <w:style w:type="character" w:styleId="Subtielebenadrukking">
    <w:name w:val="Subtle Emphasis"/>
    <w:basedOn w:val="Standaardalinea-lettertype"/>
    <w:uiPriority w:val="19"/>
    <w:qFormat/>
    <w:rsid w:val="00EC5BF6"/>
    <w:rPr>
      <w:i/>
      <w:iCs/>
      <w:color w:val="404040" w:themeColor="text1" w:themeTint="BF"/>
      <w:sz w:val="20"/>
      <w:szCs w:val="20"/>
      <w:lang w:val="nl-BE"/>
    </w:rPr>
  </w:style>
  <w:style w:type="table" w:styleId="Tabelraster">
    <w:name w:val="Table Grid"/>
    <w:basedOn w:val="Standaardtabel"/>
    <w:uiPriority w:val="39"/>
    <w:rsid w:val="00356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C5BF6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2367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36754"/>
  </w:style>
  <w:style w:type="paragraph" w:styleId="Voettekst">
    <w:name w:val="footer"/>
    <w:basedOn w:val="Standaard"/>
    <w:link w:val="VoettekstChar"/>
    <w:uiPriority w:val="99"/>
    <w:unhideWhenUsed/>
    <w:rsid w:val="002367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36754"/>
  </w:style>
  <w:style w:type="table" w:customStyle="1" w:styleId="Tabelraster1">
    <w:name w:val="Tabelraster1"/>
    <w:basedOn w:val="Standaardtabel"/>
    <w:next w:val="Tabelraster"/>
    <w:uiPriority w:val="39"/>
    <w:rsid w:val="002E371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uiPriority w:val="39"/>
    <w:rsid w:val="007651F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next w:val="Tabelraster"/>
    <w:uiPriority w:val="39"/>
    <w:rsid w:val="00093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21875"/>
    <w:pPr>
      <w:spacing w:after="0" w:line="240" w:lineRule="auto"/>
      <w:jc w:val="left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21875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21875"/>
    <w:rPr>
      <w:vertAlign w:val="superscript"/>
    </w:rPr>
  </w:style>
  <w:style w:type="character" w:customStyle="1" w:styleId="normaltextrun">
    <w:name w:val="normaltextrun"/>
    <w:basedOn w:val="Standaardalinea-lettertype"/>
    <w:rsid w:val="00921875"/>
  </w:style>
  <w:style w:type="character" w:customStyle="1" w:styleId="eop">
    <w:name w:val="eop"/>
    <w:basedOn w:val="Standaardalinea-lettertype"/>
    <w:rsid w:val="00921875"/>
  </w:style>
  <w:style w:type="character" w:styleId="Hyperlink">
    <w:name w:val="Hyperlink"/>
    <w:basedOn w:val="Standaardalinea-lettertype"/>
    <w:uiPriority w:val="99"/>
    <w:unhideWhenUsed/>
    <w:rsid w:val="0006128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612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2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6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8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4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ustice.belgium.be/fr/besoin_dun_avis_juridiqu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65927A094E084F9B92E01C581A3AA9" ma:contentTypeVersion="2" ma:contentTypeDescription="Een nieuw document maken." ma:contentTypeScope="" ma:versionID="97f271bfd542894ff16f377896841a66">
  <xsd:schema xmlns:xsd="http://www.w3.org/2001/XMLSchema" xmlns:xs="http://www.w3.org/2001/XMLSchema" xmlns:p="http://schemas.microsoft.com/office/2006/metadata/properties" xmlns:ns2="d79409f6-c733-47bb-af50-60c3d719b472" targetNamespace="http://schemas.microsoft.com/office/2006/metadata/properties" ma:root="true" ma:fieldsID="f472dd4aa7f05b55ee63cf954dd6d9f3" ns2:_="">
    <xsd:import namespace="d79409f6-c733-47bb-af50-60c3d719b4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409f6-c733-47bb-af50-60c3d719b4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AB8F70-C958-4B35-8E58-67EDCD7042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4D41B8-0A28-46FC-B85D-EA57F07AB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409f6-c733-47bb-af50-60c3d719b4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851F1E-DC1E-4A83-B49C-F016C649E3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8DAE2C-B1AA-4442-AC64-E6469D752F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644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Gribbe David</dc:creator>
  <cp:keywords/>
  <dc:description/>
  <cp:lastModifiedBy>Vanhoutte James</cp:lastModifiedBy>
  <cp:revision>94</cp:revision>
  <cp:lastPrinted>2024-03-21T16:09:00Z</cp:lastPrinted>
  <dcterms:created xsi:type="dcterms:W3CDTF">2023-06-14T16:24:00Z</dcterms:created>
  <dcterms:modified xsi:type="dcterms:W3CDTF">2024-03-29T14:42:00Z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0x0101004565927A094E084F9B92E01C581A3AA9</vt:lpwstr>
  </property>
</Properties>
</file>