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F7" w:rsidRPr="00570E26" w:rsidRDefault="00111FF7" w:rsidP="00A913F6">
      <w:pPr>
        <w:spacing w:before="100" w:beforeAutospacing="1" w:after="12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111FF7" w:rsidRPr="00570E26" w:rsidTr="00030A78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FF7" w:rsidRPr="00570E26" w:rsidRDefault="00030A78" w:rsidP="00A913F6">
            <w:pPr>
              <w:snapToGrid w:val="0"/>
              <w:ind w:right="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="00111FF7" w:rsidRPr="00570E26">
              <w:rPr>
                <w:rFonts w:ascii="Calibri" w:hAnsi="Calibri" w:cs="Calibri"/>
                <w:b/>
                <w:bCs/>
                <w:sz w:val="24"/>
                <w:szCs w:val="24"/>
              </w:rPr>
              <w:t>DEMANDE DE DESIGNATION D'UN MEDIATEUR D'ENTREPRISE</w:t>
            </w:r>
          </w:p>
        </w:tc>
      </w:tr>
    </w:tbl>
    <w:p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:rsidR="00111FF7" w:rsidRPr="00570E26" w:rsidRDefault="00D27EE2" w:rsidP="00A913F6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 w:rsidR="00030A78">
        <w:rPr>
          <w:rFonts w:ascii="Calibri" w:eastAsia="Albany AMT" w:hAnsi="Calibri" w:cs="Calibri"/>
          <w:sz w:val="24"/>
          <w:szCs w:val="24"/>
        </w:rPr>
        <w:t xml:space="preserve"> (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mentionner les</w:t>
      </w:r>
      <w:r w:rsidR="008C3049">
        <w:rPr>
          <w:rFonts w:ascii="Calibri" w:eastAsia="Albany AMT" w:hAnsi="Calibri" w:cs="Calibri"/>
          <w:sz w:val="24"/>
          <w:szCs w:val="24"/>
        </w:rPr>
        <w:t xml:space="preserve">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 xml:space="preserve">coordonnées et </w:t>
      </w:r>
      <w:r w:rsidR="008C3049">
        <w:rPr>
          <w:rFonts w:ascii="Calibri" w:eastAsia="Albany AMT" w:hAnsi="Calibri" w:cs="Calibri"/>
          <w:i/>
          <w:sz w:val="24"/>
          <w:szCs w:val="24"/>
        </w:rPr>
        <w:t xml:space="preserve">le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>n° de B</w:t>
      </w:r>
      <w:r w:rsidR="008C3049">
        <w:rPr>
          <w:rFonts w:ascii="Calibri" w:eastAsia="Albany AMT" w:hAnsi="Calibri" w:cs="Calibri"/>
          <w:i/>
          <w:sz w:val="24"/>
          <w:szCs w:val="24"/>
        </w:rPr>
        <w:t>CE</w:t>
      </w:r>
      <w:r w:rsidR="00030A78">
        <w:rPr>
          <w:rFonts w:ascii="Calibri" w:eastAsia="Albany AMT" w:hAnsi="Calibri" w:cs="Calibri"/>
          <w:sz w:val="24"/>
          <w:szCs w:val="24"/>
        </w:rPr>
        <w:t>) :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8C3049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</w:p>
    <w:p w:rsidR="00111FF7" w:rsidRPr="00030A78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  <w:r>
        <w:rPr>
          <w:rFonts w:ascii="Calibri" w:eastAsia="Albany AMT" w:hAnsi="Calibri" w:cs="Calibri"/>
          <w:b/>
          <w:sz w:val="24"/>
          <w:szCs w:val="24"/>
        </w:rPr>
        <w:t>La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désignation d'un médiateur d'entreprise</w:t>
      </w:r>
      <w:r>
        <w:rPr>
          <w:rFonts w:ascii="Calibri" w:eastAsia="Albany AMT" w:hAnsi="Calibri" w:cs="Calibri"/>
          <w:b/>
          <w:sz w:val="24"/>
          <w:szCs w:val="24"/>
        </w:rPr>
        <w:t xml:space="preserve"> est sollicitée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en application de l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’article XX.36, § 1</w:t>
      </w:r>
      <w:r w:rsidR="00143595" w:rsidRPr="00030A78">
        <w:rPr>
          <w:rFonts w:ascii="Calibri" w:eastAsia="Albany AMT" w:hAnsi="Calibri" w:cs="Calibri"/>
          <w:b/>
          <w:sz w:val="24"/>
          <w:szCs w:val="24"/>
          <w:vertAlign w:val="superscript"/>
        </w:rPr>
        <w:t>er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, du Code de droit économique</w:t>
      </w:r>
      <w:r w:rsidRPr="008C3049">
        <w:t xml:space="preserve"> </w:t>
      </w:r>
      <w:r>
        <w:t>(</w:t>
      </w:r>
      <w:r w:rsidRPr="008C3049">
        <w:rPr>
          <w:rFonts w:ascii="Calibri" w:eastAsia="Albany AMT" w:hAnsi="Calibri" w:cs="Calibri"/>
          <w:b/>
          <w:sz w:val="24"/>
          <w:szCs w:val="24"/>
        </w:rPr>
        <w:t>C.D.E.)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>.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8C3049" w:rsidP="00A913F6">
      <w:pPr>
        <w:ind w:right="94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>La</w:t>
      </w:r>
      <w:r w:rsidR="00111FF7"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mission</w:t>
      </w:r>
      <w:r w:rsidR="00111FF7"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du médiateur </w:t>
      </w:r>
      <w:r>
        <w:rPr>
          <w:rFonts w:ascii="Calibri" w:eastAsia="Albany AMT" w:hAnsi="Calibri" w:cs="Calibri"/>
          <w:b/>
          <w:sz w:val="24"/>
          <w:szCs w:val="24"/>
          <w:u w:val="single"/>
        </w:rPr>
        <w:t>sera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la suivante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="00111FF7" w:rsidRPr="00570E26">
        <w:rPr>
          <w:rFonts w:ascii="Calibri" w:eastAsia="Albany AMT" w:hAnsi="Calibri" w:cs="Calibri"/>
          <w:sz w:val="24"/>
          <w:szCs w:val="24"/>
        </w:rPr>
        <w:t>(</w:t>
      </w:r>
      <w:r w:rsidR="00111FF7" w:rsidRPr="008C3049">
        <w:rPr>
          <w:rFonts w:ascii="Calibri" w:eastAsia="Albany AMT" w:hAnsi="Calibri" w:cs="Calibri"/>
          <w:i/>
          <w:sz w:val="24"/>
          <w:szCs w:val="24"/>
        </w:rPr>
        <w:t>souligner la mission souhaitée</w:t>
      </w:r>
      <w:r w:rsidR="00111FF7" w:rsidRPr="00570E26">
        <w:rPr>
          <w:rFonts w:ascii="Calibri" w:eastAsia="Albany AMT" w:hAnsi="Calibri" w:cs="Calibri"/>
          <w:sz w:val="24"/>
          <w:szCs w:val="24"/>
        </w:rPr>
        <w:t>)</w:t>
      </w:r>
      <w:r w:rsidR="00030A78">
        <w:rPr>
          <w:rFonts w:ascii="Calibri" w:eastAsia="Albany AMT" w:hAnsi="Calibri" w:cs="Calibri"/>
          <w:sz w:val="24"/>
          <w:szCs w:val="24"/>
        </w:rPr>
        <w:t> :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D27EE2" w:rsidRDefault="00111FF7" w:rsidP="00A913F6">
      <w:pPr>
        <w:numPr>
          <w:ilvl w:val="0"/>
          <w:numId w:val="2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formuler toute piste utile concernant l</w:t>
      </w:r>
      <w:r w:rsidR="008C3049">
        <w:rPr>
          <w:rFonts w:ascii="Calibri" w:eastAsia="Albany AMT" w:hAnsi="Calibri" w:cs="Calibri"/>
          <w:sz w:val="24"/>
          <w:szCs w:val="24"/>
        </w:rPr>
        <w:t>a réorganisation</w:t>
      </w:r>
      <w:r w:rsidRPr="00D27EE2">
        <w:rPr>
          <w:rFonts w:ascii="Calibri" w:eastAsia="Albany AMT" w:hAnsi="Calibri" w:cs="Calibri"/>
          <w:sz w:val="24"/>
          <w:szCs w:val="24"/>
        </w:rPr>
        <w:t xml:space="preserve"> d</w:t>
      </w:r>
      <w:r w:rsidR="00D27EE2">
        <w:rPr>
          <w:rFonts w:ascii="Calibri" w:eastAsia="Albany AMT" w:hAnsi="Calibri" w:cs="Calibri"/>
          <w:sz w:val="24"/>
          <w:szCs w:val="24"/>
        </w:rPr>
        <w:t>e l’entreprise</w:t>
      </w:r>
      <w:r w:rsidR="00143595"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Pr="00D27EE2">
        <w:rPr>
          <w:rFonts w:ascii="Calibri" w:eastAsia="Albany AMT" w:hAnsi="Calibri" w:cs="Calibri"/>
          <w:sz w:val="24"/>
          <w:szCs w:val="24"/>
        </w:rPr>
        <w:t>;</w:t>
      </w:r>
    </w:p>
    <w:p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D27EE2" w:rsidRDefault="00111FF7" w:rsidP="00A913F6">
      <w:pPr>
        <w:numPr>
          <w:ilvl w:val="0"/>
          <w:numId w:val="1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aux dirigeants de l’entreprise concernant s</w:t>
      </w:r>
      <w:r w:rsidRPr="00D27EE2">
        <w:rPr>
          <w:rFonts w:ascii="Calibri" w:eastAsia="Albany AMT" w:hAnsi="Calibri" w:cs="Calibri"/>
          <w:sz w:val="24"/>
          <w:szCs w:val="24"/>
        </w:rPr>
        <w:t>a rentabilité ;</w:t>
      </w:r>
    </w:p>
    <w:p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111FF7" w:rsidRPr="00D27EE2" w:rsidRDefault="00111FF7" w:rsidP="00A913F6">
      <w:pPr>
        <w:numPr>
          <w:ilvl w:val="0"/>
          <w:numId w:val="1"/>
        </w:numPr>
        <w:tabs>
          <w:tab w:val="left" w:pos="0"/>
          <w:tab w:val="left" w:pos="283"/>
        </w:tabs>
        <w:ind w:left="0" w:right="94" w:firstLine="0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prendre contact avec les créanciers ou avec les</w:t>
      </w:r>
      <w:r w:rsidR="00D27EE2">
        <w:rPr>
          <w:rFonts w:ascii="Calibri" w:eastAsia="Albany AMT" w:hAnsi="Calibri" w:cs="Calibri"/>
          <w:sz w:val="24"/>
          <w:szCs w:val="24"/>
        </w:rPr>
        <w:t xml:space="preserve"> collaborateurs de l'entreprise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="00D27EE2">
        <w:rPr>
          <w:rFonts w:ascii="Calibri" w:eastAsia="Albany AMT" w:hAnsi="Calibri" w:cs="Calibri"/>
          <w:sz w:val="24"/>
          <w:szCs w:val="24"/>
        </w:rPr>
        <w:t>pour</w:t>
      </w:r>
      <w:r w:rsidRPr="00D27EE2">
        <w:rPr>
          <w:rFonts w:ascii="Calibri" w:eastAsia="Albany AMT" w:hAnsi="Calibri" w:cs="Calibri"/>
          <w:sz w:val="24"/>
          <w:szCs w:val="24"/>
        </w:rPr>
        <w:t xml:space="preserve"> mettre en place une négociation ou conclure un accord amiable (art. </w:t>
      </w:r>
      <w:r w:rsidR="00DA2B7E" w:rsidRPr="00D27EE2">
        <w:rPr>
          <w:rFonts w:ascii="Calibri" w:eastAsia="Albany AMT" w:hAnsi="Calibri" w:cs="Calibri"/>
          <w:sz w:val="24"/>
          <w:szCs w:val="24"/>
        </w:rPr>
        <w:t xml:space="preserve">XX.37 </w:t>
      </w:r>
      <w:r w:rsidR="008C3049">
        <w:rPr>
          <w:rFonts w:ascii="Calibri" w:eastAsia="Albany AMT" w:hAnsi="Calibri" w:cs="Calibri"/>
          <w:sz w:val="24"/>
          <w:szCs w:val="24"/>
        </w:rPr>
        <w:t>C.D.E.</w:t>
      </w:r>
      <w:r w:rsidRPr="00D27EE2">
        <w:rPr>
          <w:rFonts w:ascii="Calibri" w:eastAsia="Albany AMT" w:hAnsi="Calibri" w:cs="Calibri"/>
          <w:sz w:val="24"/>
          <w:szCs w:val="24"/>
        </w:rPr>
        <w:t>)</w:t>
      </w:r>
      <w:r w:rsidR="003077A5">
        <w:rPr>
          <w:rFonts w:ascii="Calibri" w:eastAsia="Albany AMT" w:hAnsi="Calibri" w:cs="Calibri"/>
          <w:sz w:val="24"/>
          <w:szCs w:val="24"/>
        </w:rPr>
        <w:t> ;</w:t>
      </w:r>
    </w:p>
    <w:p w:rsidR="00111FF7" w:rsidRPr="00570E26" w:rsidRDefault="00111FF7" w:rsidP="00A913F6">
      <w:pPr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à l’entreprise</w:t>
      </w:r>
      <w:r w:rsidRPr="00030A78">
        <w:rPr>
          <w:rFonts w:ascii="Calibri" w:eastAsia="Albany AMT" w:hAnsi="Calibri" w:cs="Calibri"/>
          <w:sz w:val="24"/>
          <w:szCs w:val="24"/>
        </w:rPr>
        <w:t xml:space="preserve"> concernant son organisation commerciale et/ ou technique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;</w:t>
      </w:r>
    </w:p>
    <w:p w:rsidR="00111FF7" w:rsidRPr="00570E26" w:rsidRDefault="00111FF7" w:rsidP="00A913F6">
      <w:pPr>
        <w:ind w:left="360" w:right="94"/>
        <w:rPr>
          <w:rFonts w:ascii="Calibri" w:eastAsia="Albany AMT" w:hAnsi="Calibri" w:cs="Calibri"/>
          <w:sz w:val="24"/>
          <w:szCs w:val="24"/>
        </w:rPr>
      </w:pPr>
    </w:p>
    <w:p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>Autre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:</w:t>
      </w:r>
    </w:p>
    <w:p w:rsidR="00111FF7" w:rsidRPr="00570E26" w:rsidRDefault="00111FF7" w:rsidP="00A913F6">
      <w:pPr>
        <w:tabs>
          <w:tab w:val="left" w:pos="3600"/>
        </w:tabs>
        <w:ind w:left="360"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Durée de la mission</w:t>
      </w:r>
      <w:r w:rsidR="003077A5">
        <w:rPr>
          <w:rFonts w:ascii="Calibri" w:eastAsia="Albany AMT" w:hAnsi="Calibri" w:cs="Calibri"/>
          <w:sz w:val="24"/>
          <w:szCs w:val="24"/>
        </w:rPr>
        <w:t xml:space="preserve"> :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la mission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est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 limitée dans le temps,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selon l</w:t>
      </w:r>
      <w:r w:rsidRPr="008C3049">
        <w:rPr>
          <w:rFonts w:ascii="Calibri" w:eastAsia="Albany AMT" w:hAnsi="Calibri" w:cs="Calibri"/>
          <w:i/>
          <w:sz w:val="24"/>
          <w:szCs w:val="24"/>
        </w:rPr>
        <w:t>es attentes d</w:t>
      </w:r>
      <w:r w:rsidR="00D27EE2" w:rsidRPr="008C3049">
        <w:rPr>
          <w:rFonts w:ascii="Calibri" w:eastAsia="Albany AMT" w:hAnsi="Calibri" w:cs="Calibri"/>
          <w:i/>
          <w:sz w:val="24"/>
          <w:szCs w:val="24"/>
        </w:rPr>
        <w:t>e l’entreprise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Renseignements pratiques pour permettre au médiateur de prendre contact</w:t>
      </w:r>
      <w:r w:rsidR="00030A78" w:rsidRPr="003077A5">
        <w:rPr>
          <w:rFonts w:ascii="Calibri" w:eastAsia="Albany AMT" w:hAnsi="Calibri" w:cs="Calibri"/>
          <w:bCs/>
          <w:sz w:val="24"/>
          <w:szCs w:val="24"/>
        </w:rPr>
        <w:t xml:space="preserve"> : 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(</w:t>
      </w:r>
      <w:r w:rsidR="00030A78" w:rsidRPr="008C3049">
        <w:rPr>
          <w:rFonts w:ascii="Calibri" w:eastAsia="Albany AMT" w:hAnsi="Calibri" w:cs="Calibri"/>
          <w:bCs/>
          <w:i/>
          <w:sz w:val="24"/>
          <w:szCs w:val="24"/>
        </w:rPr>
        <w:t>téléphone, GSM, email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)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snapToGrid w:val="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111FF7" w:rsidRPr="00030A78" w:rsidRDefault="00111FF7" w:rsidP="00A913F6">
      <w:pPr>
        <w:snapToGrid w:val="0"/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  <w:u w:val="single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L'attention d</w:t>
      </w:r>
      <w:r w:rsidR="00D27EE2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e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 est attirée sur le fait que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>:</w:t>
      </w:r>
    </w:p>
    <w:p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</w:p>
    <w:p w:rsidR="00111FF7" w:rsidRPr="00030A78" w:rsidRDefault="00904638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La requête est gratuite</w:t>
      </w:r>
      <w:r w:rsidR="00FD04AD" w:rsidRPr="003077A5">
        <w:rPr>
          <w:rFonts w:ascii="Calibri" w:eastAsia="Albany AMT" w:hAnsi="Calibri" w:cs="Calibri"/>
          <w:b/>
          <w:bCs/>
          <w:i/>
          <w:iCs/>
          <w:szCs w:val="22"/>
        </w:rPr>
        <w:t> ;</w:t>
      </w:r>
    </w:p>
    <w:p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Acceptation 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et fin 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de la mission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: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’entreprise et 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médiateur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ont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toujours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e droit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refuser la mission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</w:rPr>
        <w:t>, ou d’y mettre fin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 xml:space="preserve"> à tout moment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;</w:t>
      </w:r>
    </w:p>
    <w:p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Confidentialité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: Celle-ci est garantie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, qui pour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rait seule décider de la lever.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devra nécessairement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lever la confidentialité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i elle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demande au médiateur de prendre contact avec ses créanciers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 ou ses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collaborateurs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,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ou pour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un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autre aspect de la mission qui impliquerait de s'adresser à des tiers. Il appartiendra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d'autoriser le médiateur à prendre connaissance d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e l’éventuel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dossier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ouvert par la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C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hambre d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>es entreprises en difficulté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.</w:t>
      </w:r>
    </w:p>
    <w:p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</w:rPr>
        <w:t>Date de la demande</w:t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  <w:t xml:space="preserve">Signature du </w:t>
      </w:r>
      <w:r w:rsidR="00D27EE2">
        <w:rPr>
          <w:rFonts w:ascii="Calibri" w:eastAsia="Albany AMT" w:hAnsi="Calibri" w:cs="Calibri"/>
          <w:b/>
          <w:bCs/>
          <w:sz w:val="24"/>
          <w:szCs w:val="24"/>
        </w:rPr>
        <w:t>requérant</w:t>
      </w:r>
      <w:bookmarkStart w:id="0" w:name="DDE_LINK"/>
      <w:bookmarkEnd w:id="0"/>
    </w:p>
    <w:p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:rsidR="00570E26" w:rsidRPr="00570E26" w:rsidRDefault="00DD24EA" w:rsidP="00A913F6">
      <w:pPr>
        <w:ind w:right="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 MMMM yyyy" </w:instrText>
      </w:r>
      <w:r>
        <w:rPr>
          <w:rFonts w:ascii="Calibri" w:hAnsi="Calibri" w:cs="Calibri"/>
          <w:sz w:val="24"/>
          <w:szCs w:val="24"/>
        </w:rPr>
        <w:fldChar w:fldCharType="separate"/>
      </w:r>
      <w:r w:rsidR="00F870D3">
        <w:rPr>
          <w:rFonts w:ascii="Calibri" w:hAnsi="Calibri" w:cs="Calibri"/>
          <w:noProof/>
          <w:sz w:val="24"/>
          <w:szCs w:val="24"/>
        </w:rPr>
        <w:t>25 février 2021</w:t>
      </w:r>
      <w:r>
        <w:rPr>
          <w:rFonts w:ascii="Calibri" w:hAnsi="Calibri" w:cs="Calibri"/>
          <w:sz w:val="24"/>
          <w:szCs w:val="24"/>
        </w:rPr>
        <w:fldChar w:fldCharType="end"/>
      </w:r>
    </w:p>
    <w:sectPr w:rsidR="00570E26" w:rsidRPr="00570E26" w:rsidSect="0063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40" w:right="1440" w:bottom="1440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EA" w:rsidRDefault="00DD24EA">
      <w:r>
        <w:separator/>
      </w:r>
    </w:p>
  </w:endnote>
  <w:endnote w:type="continuationSeparator" w:id="0">
    <w:p w:rsidR="00DD24EA" w:rsidRDefault="00D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Adresse : </w:t>
    </w:r>
    <w:r w:rsidR="00224AE1">
      <w:rPr>
        <w:rFonts w:ascii="Calibri" w:hAnsi="Calibri" w:cs="Calibri"/>
        <w:sz w:val="20"/>
        <w:szCs w:val="20"/>
      </w:rPr>
      <w:t xml:space="preserve">boulevard de Fontaine </w:t>
    </w:r>
    <w:r w:rsidR="00224AE1">
      <w:rPr>
        <w:rFonts w:ascii="Calibri" w:hAnsi="Calibri" w:cs="Calibri"/>
        <w:sz w:val="20"/>
        <w:szCs w:val="20"/>
      </w:rPr>
      <w:t>10</w:t>
    </w:r>
    <w:bookmarkStart w:id="1" w:name="_GoBack"/>
    <w:bookmarkEnd w:id="1"/>
    <w:r>
      <w:rPr>
        <w:rFonts w:ascii="Calibri" w:hAnsi="Calibri" w:cs="Calibri"/>
        <w:sz w:val="20"/>
        <w:szCs w:val="20"/>
      </w:rPr>
      <w:t xml:space="preserve"> à </w:t>
    </w:r>
    <w:r w:rsidR="00224AE1">
      <w:rPr>
        <w:rFonts w:ascii="Calibri" w:hAnsi="Calibri" w:cs="Calibri"/>
        <w:sz w:val="20"/>
        <w:szCs w:val="20"/>
      </w:rPr>
      <w:t>6000 Charleroi</w:t>
    </w:r>
    <w:r>
      <w:rPr>
        <w:rFonts w:ascii="Calibri" w:hAnsi="Calibri" w:cs="Calibri"/>
        <w:sz w:val="20"/>
        <w:szCs w:val="20"/>
      </w:rPr>
      <w:t xml:space="preserve"> </w:t>
    </w:r>
  </w:p>
  <w:p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</w:pPr>
    <w:r>
      <w:rPr>
        <w:rFonts w:ascii="Calibri" w:hAnsi="Calibri" w:cs="Calibri"/>
        <w:sz w:val="20"/>
        <w:szCs w:val="20"/>
      </w:rPr>
      <w:t>Tél : 0</w:t>
    </w:r>
    <w:r w:rsidR="00224AE1">
      <w:rPr>
        <w:rFonts w:ascii="Calibri" w:hAnsi="Calibri" w:cs="Calibri"/>
        <w:sz w:val="20"/>
        <w:szCs w:val="20"/>
      </w:rPr>
      <w:t>71</w:t>
    </w:r>
    <w:r>
      <w:rPr>
        <w:rFonts w:ascii="Calibri" w:hAnsi="Calibri" w:cs="Calibri"/>
        <w:sz w:val="20"/>
        <w:szCs w:val="20"/>
      </w:rPr>
      <w:t>/</w:t>
    </w:r>
    <w:r w:rsidR="00224AE1">
      <w:rPr>
        <w:rFonts w:ascii="Calibri" w:hAnsi="Calibri" w:cs="Calibri"/>
        <w:sz w:val="20"/>
        <w:szCs w:val="20"/>
      </w:rPr>
      <w:t>279.224</w:t>
    </w:r>
    <w:r>
      <w:rPr>
        <w:rFonts w:ascii="Calibri" w:hAnsi="Calibri" w:cs="Calibri"/>
        <w:sz w:val="20"/>
        <w:szCs w:val="20"/>
      </w:rPr>
      <w:t xml:space="preserve"> Fax : 0</w:t>
    </w:r>
    <w:r w:rsidR="00224AE1">
      <w:rPr>
        <w:rFonts w:ascii="Calibri" w:hAnsi="Calibri" w:cs="Calibri"/>
        <w:sz w:val="20"/>
        <w:szCs w:val="20"/>
      </w:rPr>
      <w:t>71</w:t>
    </w:r>
    <w:r>
      <w:rPr>
        <w:rFonts w:ascii="Calibri" w:hAnsi="Calibri" w:cs="Calibri"/>
        <w:sz w:val="20"/>
        <w:szCs w:val="20"/>
      </w:rPr>
      <w:t>/</w:t>
    </w:r>
    <w:r w:rsidR="00224AE1">
      <w:rPr>
        <w:rFonts w:ascii="Calibri" w:hAnsi="Calibri" w:cs="Calibri"/>
        <w:sz w:val="20"/>
        <w:szCs w:val="20"/>
      </w:rPr>
      <w:t>236.525</w:t>
    </w:r>
  </w:p>
  <w:p w:rsidR="00DD24EA" w:rsidRPr="00224AE1" w:rsidRDefault="00DD24EA" w:rsidP="00630FCA">
    <w:pPr>
      <w:pStyle w:val="NormalWeb"/>
      <w:pBdr>
        <w:top w:val="single" w:sz="8" w:space="0" w:color="000000"/>
      </w:pBdr>
      <w:spacing w:before="0" w:beforeAutospacing="0" w:after="0" w:line="245" w:lineRule="atLeast"/>
    </w:pPr>
    <w:r w:rsidRPr="00224AE1">
      <w:rPr>
        <w:rFonts w:ascii="Calibri" w:hAnsi="Calibri" w:cs="Calibri"/>
        <w:sz w:val="20"/>
        <w:szCs w:val="20"/>
      </w:rPr>
      <w:t xml:space="preserve">E-mail : </w:t>
    </w:r>
    <w:hyperlink r:id="rId1" w:history="1">
      <w:r w:rsidR="00224AE1" w:rsidRPr="00224AE1">
        <w:rPr>
          <w:rStyle w:val="Lienhypertexte"/>
          <w:rFonts w:ascii="Calibri" w:hAnsi="Calibri" w:cs="Calibri"/>
          <w:sz w:val="20"/>
          <w:szCs w:val="20"/>
        </w:rPr>
        <w:t>te.charleroi.ced@just.fgov.be</w:t>
      </w:r>
    </w:hyperlink>
    <w:r w:rsidRPr="00224AE1">
      <w:rPr>
        <w:rFonts w:ascii="Calibri" w:hAnsi="Calibri" w:cs="Calibri"/>
        <w:sz w:val="20"/>
        <w:szCs w:val="20"/>
      </w:rPr>
      <w:t xml:space="preserve">   </w:t>
    </w:r>
  </w:p>
  <w:p w:rsidR="00DD24EA" w:rsidRPr="00224AE1" w:rsidRDefault="00DD24EA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EA" w:rsidRDefault="00DD24EA">
      <w:r>
        <w:separator/>
      </w:r>
    </w:p>
  </w:footnote>
  <w:footnote w:type="continuationSeparator" w:id="0">
    <w:p w:rsidR="00DD24EA" w:rsidRDefault="00DD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EA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noProof/>
        <w:lang w:val="fr-BE" w:eastAsia="fr-BE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page">
            <wp:posOffset>911225</wp:posOffset>
          </wp:positionH>
          <wp:positionV relativeFrom="paragraph">
            <wp:posOffset>-510540</wp:posOffset>
          </wp:positionV>
          <wp:extent cx="1889760" cy="82423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tab/>
    </w:r>
    <w:r w:rsidRPr="00570E26">
      <w:rPr>
        <w:rFonts w:ascii="Calibri" w:eastAsia="Albany AMT" w:hAnsi="Calibri" w:cs="Calibri"/>
        <w:b/>
        <w:bCs/>
        <w:sz w:val="24"/>
        <w:szCs w:val="24"/>
      </w:rPr>
      <w:t>TRIBUNAL DE L’ENTREPRISE DU HAINAUT</w:t>
    </w:r>
    <w:r>
      <w:rPr>
        <w:rFonts w:ascii="Calibri" w:eastAsia="Albany AMT" w:hAnsi="Calibri" w:cs="Calibri"/>
        <w:b/>
        <w:bCs/>
        <w:sz w:val="24"/>
        <w:szCs w:val="24"/>
      </w:rPr>
      <w:t xml:space="preserve">, </w:t>
    </w:r>
  </w:p>
  <w:p w:rsidR="00DD24EA" w:rsidRPr="00570E26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rFonts w:ascii="Calibri" w:eastAsia="Albany AMT" w:hAnsi="Calibri" w:cs="Calibri"/>
        <w:b/>
        <w:bCs/>
        <w:sz w:val="24"/>
        <w:szCs w:val="24"/>
      </w:rPr>
      <w:t xml:space="preserve">DIVISION DE </w:t>
    </w:r>
    <w:r w:rsidR="00224AE1">
      <w:rPr>
        <w:rFonts w:ascii="Calibri" w:eastAsia="Albany AMT" w:hAnsi="Calibri" w:cs="Calibri"/>
        <w:b/>
        <w:bCs/>
        <w:sz w:val="24"/>
        <w:szCs w:val="24"/>
      </w:rPr>
      <w:t>CHARLEROI</w:t>
    </w:r>
  </w:p>
  <w:p w:rsidR="00DD24EA" w:rsidRDefault="00DD24EA">
    <w:pPr>
      <w:pStyle w:val="En-tte"/>
    </w:pPr>
    <w:r>
      <w:tab/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F2FD4"/>
    <w:multiLevelType w:val="hybridMultilevel"/>
    <w:tmpl w:val="ABC2B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E9"/>
    <w:rsid w:val="00030A78"/>
    <w:rsid w:val="000C4837"/>
    <w:rsid w:val="00111FF7"/>
    <w:rsid w:val="00143595"/>
    <w:rsid w:val="00224AE1"/>
    <w:rsid w:val="003077A5"/>
    <w:rsid w:val="004C0F53"/>
    <w:rsid w:val="004F12BB"/>
    <w:rsid w:val="00570E26"/>
    <w:rsid w:val="00630FCA"/>
    <w:rsid w:val="006B208D"/>
    <w:rsid w:val="007244BA"/>
    <w:rsid w:val="008C3049"/>
    <w:rsid w:val="008D7924"/>
    <w:rsid w:val="00904638"/>
    <w:rsid w:val="00A26E19"/>
    <w:rsid w:val="00A322EA"/>
    <w:rsid w:val="00A913F6"/>
    <w:rsid w:val="00C57946"/>
    <w:rsid w:val="00D27EE2"/>
    <w:rsid w:val="00DA2B7E"/>
    <w:rsid w:val="00DA3838"/>
    <w:rsid w:val="00DB5790"/>
    <w:rsid w:val="00DD24EA"/>
    <w:rsid w:val="00E2090D"/>
    <w:rsid w:val="00F42BE9"/>
    <w:rsid w:val="00F56E3B"/>
    <w:rsid w:val="00F870D3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1FE0B3C5-6193-49A7-BE2A-7A2C6D7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6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70E2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570E26"/>
    <w:rPr>
      <w:rFonts w:ascii="Arial" w:hAnsi="Arial" w:cs="Arial"/>
      <w:sz w:val="22"/>
      <w:szCs w:val="26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7EE2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630FCA"/>
    <w:pPr>
      <w:suppressAutoHyphens w:val="0"/>
      <w:spacing w:before="100" w:beforeAutospacing="1" w:after="115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63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.charleroi.ced@just.fgov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B6FCADC2.dotm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D'ENQUETE COMMERCIALE</vt:lpstr>
    </vt:vector>
  </TitlesOfParts>
  <Company>FOD Justitie / SPF Justice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D'ENQUETE COMMERCIALE</dc:title>
  <dc:subject/>
  <dc:creator>lebeau</dc:creator>
  <cp:keywords/>
  <cp:lastModifiedBy>Gueret Sébastien</cp:lastModifiedBy>
  <cp:revision>3</cp:revision>
  <cp:lastPrinted>1899-12-31T23:00:00Z</cp:lastPrinted>
  <dcterms:created xsi:type="dcterms:W3CDTF">2021-02-25T09:59:00Z</dcterms:created>
  <dcterms:modified xsi:type="dcterms:W3CDTF">2021-02-25T10:04:00Z</dcterms:modified>
</cp:coreProperties>
</file>