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42"/>
      </w:tblGrid>
      <w:tr w:rsidR="00C613CD" w:rsidRPr="00C613CD" w14:paraId="011A81DD" w14:textId="77777777" w:rsidTr="00C613CD">
        <w:trPr>
          <w:trHeight w:val="342"/>
        </w:trPr>
        <w:tc>
          <w:tcPr>
            <w:tcW w:w="9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04210070" w14:textId="43F418FF" w:rsidR="00C613CD" w:rsidRPr="00C613CD" w:rsidRDefault="00C613CD" w:rsidP="00E0548C">
            <w:pPr>
              <w:snapToGrid w:val="0"/>
              <w:spacing w:after="100" w:afterAutospacing="1"/>
              <w:ind w:right="96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DEMANDE DE PRISE DE CONTACT</w:t>
            </w:r>
          </w:p>
        </w:tc>
      </w:tr>
    </w:tbl>
    <w:p w14:paraId="70F49F19" w14:textId="2249F6D8" w:rsidR="00C613CD" w:rsidRPr="00C613CD" w:rsidRDefault="00C613CD" w:rsidP="00E0548C">
      <w:pPr>
        <w:spacing w:after="0"/>
        <w:ind w:right="96"/>
        <w:rPr>
          <w:rFonts w:ascii="Calibri" w:eastAsia="Calibri" w:hAnsi="Calibri" w:cs="Calibri"/>
          <w:sz w:val="16"/>
          <w:szCs w:val="16"/>
        </w:rPr>
      </w:pPr>
    </w:p>
    <w:p w14:paraId="73887B8A" w14:textId="3399BE5F" w:rsidR="00C613CD" w:rsidRPr="00C613CD" w:rsidRDefault="00C613CD" w:rsidP="00C613CD">
      <w:pPr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C613CD">
        <w:rPr>
          <w:rFonts w:ascii="Calibri" w:eastAsia="Albany AMT" w:hAnsi="Calibri" w:cs="Calibri"/>
          <w:b/>
          <w:sz w:val="24"/>
          <w:szCs w:val="24"/>
          <w:u w:val="single"/>
        </w:rPr>
        <w:t>Demande formulée par</w:t>
      </w:r>
      <w:r w:rsidRPr="00C613CD">
        <w:rPr>
          <w:rFonts w:ascii="Calibri" w:eastAsia="Albany AMT" w:hAnsi="Calibri" w:cs="Calibri"/>
          <w:sz w:val="24"/>
          <w:szCs w:val="24"/>
        </w:rPr>
        <w:t xml:space="preserve"> </w:t>
      </w:r>
      <w:r w:rsidRPr="0045174E">
        <w:rPr>
          <w:rFonts w:ascii="Calibri" w:eastAsia="Albany AMT" w:hAnsi="Calibri" w:cs="Calibri"/>
          <w:sz w:val="24"/>
          <w:szCs w:val="24"/>
        </w:rPr>
        <w:t>(</w:t>
      </w:r>
      <w:r w:rsidRPr="0045174E">
        <w:rPr>
          <w:rFonts w:ascii="Calibri" w:eastAsia="Albany AMT" w:hAnsi="Calibri" w:cs="Calibri"/>
          <w:i/>
          <w:sz w:val="24"/>
          <w:szCs w:val="24"/>
        </w:rPr>
        <w:t>mentionner les</w:t>
      </w:r>
      <w:r w:rsidRPr="0045174E">
        <w:rPr>
          <w:rFonts w:ascii="Calibri" w:eastAsia="Albany AMT" w:hAnsi="Calibri" w:cs="Calibri"/>
          <w:sz w:val="24"/>
          <w:szCs w:val="24"/>
        </w:rPr>
        <w:t xml:space="preserve"> </w:t>
      </w:r>
      <w:r w:rsidRPr="0045174E">
        <w:rPr>
          <w:rFonts w:ascii="Calibri" w:eastAsia="Albany AMT" w:hAnsi="Calibri" w:cs="Calibri"/>
          <w:i/>
          <w:sz w:val="24"/>
          <w:szCs w:val="24"/>
        </w:rPr>
        <w:t>coordonnées et le n° de BCE</w:t>
      </w:r>
      <w:r w:rsidRPr="0045174E">
        <w:rPr>
          <w:rFonts w:ascii="Calibri" w:eastAsia="Albany AMT" w:hAnsi="Calibri" w:cs="Calibri"/>
          <w:sz w:val="24"/>
          <w:szCs w:val="24"/>
        </w:rPr>
        <w:t>) :</w:t>
      </w:r>
    </w:p>
    <w:p w14:paraId="55F85372" w14:textId="59E71168" w:rsidR="00C613CD" w:rsidRPr="0045174E" w:rsidRDefault="00EB5DE3" w:rsidP="00EB5DE3">
      <w:pPr>
        <w:tabs>
          <w:tab w:val="right" w:leader="dot" w:pos="5387"/>
          <w:tab w:val="left" w:pos="5529"/>
          <w:tab w:val="right" w:leader="dot" w:pos="8789"/>
        </w:tabs>
        <w:spacing w:after="0"/>
        <w:ind w:right="96"/>
        <w:jc w:val="both"/>
        <w:rPr>
          <w:rFonts w:ascii="Calibri" w:eastAsia="Albany AMT" w:hAnsi="Calibri" w:cs="Calibri"/>
          <w:sz w:val="24"/>
          <w:szCs w:val="24"/>
        </w:rPr>
      </w:pPr>
      <w:r w:rsidRPr="0045174E">
        <w:rPr>
          <w:rFonts w:ascii="Calibri" w:eastAsia="Albany AMT" w:hAnsi="Calibri" w:cs="Calibri"/>
          <w:sz w:val="24"/>
          <w:szCs w:val="24"/>
        </w:rPr>
        <w:t>Nom :</w:t>
      </w:r>
      <w:r w:rsidR="00C613CD" w:rsidRPr="0045174E">
        <w:rPr>
          <w:rFonts w:ascii="Calibri" w:eastAsia="Albany AMT" w:hAnsi="Calibri" w:cs="Calibri"/>
          <w:sz w:val="24"/>
          <w:szCs w:val="24"/>
        </w:rPr>
        <w:tab/>
      </w:r>
      <w:r w:rsidRPr="0045174E">
        <w:rPr>
          <w:rFonts w:ascii="Calibri" w:eastAsia="Albany AMT" w:hAnsi="Calibri" w:cs="Calibri"/>
          <w:sz w:val="24"/>
          <w:szCs w:val="24"/>
        </w:rPr>
        <w:tab/>
        <w:t xml:space="preserve">BCE : </w:t>
      </w:r>
      <w:r w:rsidRPr="0045174E">
        <w:rPr>
          <w:rFonts w:ascii="Calibri" w:eastAsia="Albany AMT" w:hAnsi="Calibri" w:cs="Calibri"/>
          <w:sz w:val="24"/>
          <w:szCs w:val="24"/>
        </w:rPr>
        <w:tab/>
      </w:r>
    </w:p>
    <w:p w14:paraId="32A60F10" w14:textId="2730D620" w:rsidR="00C613CD" w:rsidRPr="0045174E" w:rsidRDefault="00EB5DE3" w:rsidP="00C613CD">
      <w:pPr>
        <w:tabs>
          <w:tab w:val="right" w:leader="dot" w:pos="8789"/>
        </w:tabs>
        <w:spacing w:after="0"/>
        <w:ind w:right="96"/>
        <w:jc w:val="both"/>
        <w:rPr>
          <w:rFonts w:ascii="Calibri" w:eastAsia="Albany AMT" w:hAnsi="Calibri" w:cs="Calibri"/>
          <w:sz w:val="24"/>
          <w:szCs w:val="24"/>
        </w:rPr>
      </w:pPr>
      <w:r w:rsidRPr="0045174E">
        <w:rPr>
          <w:rFonts w:ascii="Calibri" w:eastAsia="Albany AMT" w:hAnsi="Calibri" w:cs="Calibri"/>
          <w:sz w:val="24"/>
          <w:szCs w:val="24"/>
        </w:rPr>
        <w:t>Adresse</w:t>
      </w:r>
      <w:r w:rsidR="00C613CD" w:rsidRPr="0045174E">
        <w:rPr>
          <w:rFonts w:ascii="Calibri" w:eastAsia="Albany AMT" w:hAnsi="Calibri" w:cs="Calibri"/>
          <w:sz w:val="24"/>
          <w:szCs w:val="24"/>
        </w:rPr>
        <w:t> :</w:t>
      </w:r>
      <w:r w:rsidR="00C613CD" w:rsidRPr="0045174E">
        <w:rPr>
          <w:rFonts w:ascii="Calibri" w:eastAsia="Albany AMT" w:hAnsi="Calibri" w:cs="Calibri"/>
          <w:sz w:val="24"/>
          <w:szCs w:val="24"/>
        </w:rPr>
        <w:tab/>
      </w:r>
    </w:p>
    <w:p w14:paraId="279C99B4" w14:textId="48C9F892" w:rsidR="00C613CD" w:rsidRPr="00C613CD" w:rsidRDefault="00C613CD" w:rsidP="00C613CD">
      <w:pPr>
        <w:tabs>
          <w:tab w:val="right" w:leader="dot" w:pos="5387"/>
          <w:tab w:val="right" w:leader="dot" w:pos="8789"/>
        </w:tabs>
        <w:spacing w:after="0"/>
        <w:ind w:right="96"/>
        <w:jc w:val="both"/>
        <w:rPr>
          <w:rFonts w:ascii="Calibri" w:eastAsia="Albany AMT" w:hAnsi="Calibri" w:cs="Calibri"/>
          <w:sz w:val="24"/>
          <w:szCs w:val="24"/>
        </w:rPr>
      </w:pPr>
      <w:r w:rsidRPr="0045174E">
        <w:rPr>
          <w:rFonts w:ascii="Calibri" w:eastAsia="Albany AMT" w:hAnsi="Calibri" w:cs="Calibri"/>
          <w:sz w:val="24"/>
          <w:szCs w:val="24"/>
        </w:rPr>
        <w:t xml:space="preserve"> @ :</w:t>
      </w:r>
      <w:r w:rsidRPr="0045174E">
        <w:rPr>
          <w:rFonts w:ascii="Calibri" w:eastAsia="Albany AMT" w:hAnsi="Calibri" w:cs="Calibri"/>
          <w:sz w:val="24"/>
          <w:szCs w:val="24"/>
        </w:rPr>
        <w:tab/>
        <w:t>Tél :</w:t>
      </w:r>
      <w:r w:rsidRPr="00C613CD">
        <w:rPr>
          <w:rFonts w:ascii="Calibri" w:eastAsia="Albany AMT" w:hAnsi="Calibri" w:cs="Calibri"/>
          <w:sz w:val="24"/>
          <w:szCs w:val="24"/>
        </w:rPr>
        <w:tab/>
      </w:r>
    </w:p>
    <w:p w14:paraId="00D8CACB" w14:textId="77777777" w:rsidR="00AA73E4" w:rsidRDefault="00AA73E4" w:rsidP="00AA73E4">
      <w:pPr>
        <w:spacing w:after="0"/>
        <w:jc w:val="both"/>
      </w:pPr>
    </w:p>
    <w:p w14:paraId="52FC6DCD" w14:textId="652613F7" w:rsidR="000A5E28" w:rsidRPr="00F66D18" w:rsidRDefault="00AF6AED" w:rsidP="00E0548C">
      <w:pPr>
        <w:jc w:val="both"/>
      </w:pPr>
      <w:r>
        <w:t xml:space="preserve">accepte d’être </w:t>
      </w:r>
      <w:proofErr w:type="spellStart"/>
      <w:r w:rsidR="00CC3D6E">
        <w:t>contacté·e</w:t>
      </w:r>
      <w:proofErr w:type="spellEnd"/>
      <w:r>
        <w:t xml:space="preserve"> par l</w:t>
      </w:r>
      <w:r w:rsidR="00902FDD">
        <w:t>a</w:t>
      </w:r>
      <w:r>
        <w:t xml:space="preserve"> structure suivante</w:t>
      </w:r>
      <w:r w:rsidR="00697A0E">
        <w:t xml:space="preserve">, </w:t>
      </w:r>
      <w:r w:rsidR="00EB0EF6">
        <w:t>spécialisée dans l’accompagnement des entreprises en difficulté sur la région de Bruxelles</w:t>
      </w:r>
      <w:r w:rsidR="006779B7">
        <w:t>-Capitale</w:t>
      </w:r>
      <w:r w:rsidR="00EB0EF6">
        <w:t> :</w:t>
      </w:r>
    </w:p>
    <w:p w14:paraId="5CC1CA08" w14:textId="14E62B56" w:rsidR="00EE43F0" w:rsidRDefault="00961509" w:rsidP="00EB5DE3">
      <w:pPr>
        <w:pStyle w:val="Paragraphedeliste"/>
        <w:spacing w:after="0"/>
        <w:ind w:left="0"/>
        <w:jc w:val="both"/>
      </w:pPr>
      <w:sdt>
        <w:sdtPr>
          <w:rPr>
            <w:b/>
            <w:bCs/>
          </w:rPr>
          <w:id w:val="138914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41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31A2F">
        <w:rPr>
          <w:b/>
          <w:bCs/>
        </w:rPr>
        <w:t xml:space="preserve">  </w:t>
      </w:r>
      <w:r w:rsidR="00697A0E" w:rsidRPr="005E30F5">
        <w:rPr>
          <w:b/>
          <w:bCs/>
        </w:rPr>
        <w:t xml:space="preserve">Programme </w:t>
      </w:r>
      <w:r w:rsidR="00F66D18" w:rsidRPr="005E30F5">
        <w:rPr>
          <w:b/>
          <w:bCs/>
        </w:rPr>
        <w:t>Oasis</w:t>
      </w:r>
      <w:r w:rsidR="00697A0E" w:rsidRPr="005E30F5">
        <w:rPr>
          <w:b/>
          <w:bCs/>
        </w:rPr>
        <w:t xml:space="preserve"> (</w:t>
      </w:r>
      <w:r w:rsidR="00F66D18" w:rsidRPr="005E30F5">
        <w:rPr>
          <w:b/>
          <w:bCs/>
        </w:rPr>
        <w:t>Réseau Entreprendre Bruxelles</w:t>
      </w:r>
      <w:r w:rsidR="00697A0E" w:rsidRPr="005E30F5">
        <w:rPr>
          <w:b/>
          <w:bCs/>
        </w:rPr>
        <w:t>)</w:t>
      </w:r>
      <w:r w:rsidR="00F66D18" w:rsidRPr="005E30F5">
        <w:rPr>
          <w:b/>
          <w:bCs/>
        </w:rPr>
        <w:t> </w:t>
      </w:r>
      <w:r w:rsidR="00E0548C" w:rsidRPr="005E30F5">
        <w:rPr>
          <w:b/>
          <w:bCs/>
        </w:rPr>
        <w:t xml:space="preserve">- </w:t>
      </w:r>
      <w:r w:rsidR="00697A0E">
        <w:t>A</w:t>
      </w:r>
      <w:r w:rsidR="00F66D18" w:rsidRPr="00F66D18">
        <w:t xml:space="preserve">ccompagnement </w:t>
      </w:r>
      <w:r w:rsidR="00E827C3">
        <w:t>gratuit</w:t>
      </w:r>
      <w:r w:rsidR="00F66D18" w:rsidRPr="00F66D18">
        <w:t xml:space="preserve"> d’</w:t>
      </w:r>
      <w:proofErr w:type="spellStart"/>
      <w:r w:rsidR="00CC3D6E" w:rsidRPr="00E827C3">
        <w:t>entrepreneur</w:t>
      </w:r>
      <w:r w:rsidR="00CC3D6E">
        <w:t>·e·</w:t>
      </w:r>
      <w:r w:rsidR="00CC3D6E" w:rsidRPr="00E827C3">
        <w:t>s</w:t>
      </w:r>
      <w:proofErr w:type="spellEnd"/>
      <w:r w:rsidR="00F66D18" w:rsidRPr="00F66D18">
        <w:t xml:space="preserve"> durant 3 mois</w:t>
      </w:r>
      <w:r w:rsidR="00F66D18">
        <w:t xml:space="preserve"> pour apporter </w:t>
      </w:r>
      <w:r w:rsidR="000A5E28">
        <w:t>un soutien humain</w:t>
      </w:r>
      <w:r w:rsidR="005E30F5">
        <w:t xml:space="preserve"> et technique en vue de </w:t>
      </w:r>
      <w:r w:rsidR="00F66D18">
        <w:t>rechercher des solutions pragmatiques pour rebondir ou arrêter l'activité en douceur</w:t>
      </w:r>
      <w:r w:rsidR="00EE43F0">
        <w:t>.</w:t>
      </w:r>
    </w:p>
    <w:p w14:paraId="3BD84D1B" w14:textId="339BAD7C" w:rsidR="00697A0E" w:rsidRPr="00192789" w:rsidRDefault="006779B7" w:rsidP="002C1512">
      <w:pPr>
        <w:spacing w:after="0"/>
        <w:jc w:val="both"/>
        <w:rPr>
          <w:i/>
          <w:iCs/>
          <w:sz w:val="20"/>
          <w:szCs w:val="20"/>
        </w:rPr>
      </w:pPr>
      <w:r w:rsidRPr="00192789">
        <w:rPr>
          <w:i/>
          <w:iCs/>
          <w:sz w:val="20"/>
          <w:szCs w:val="20"/>
          <w:u w:val="single"/>
        </w:rPr>
        <w:t>Conditions d’accès</w:t>
      </w:r>
      <w:r w:rsidRPr="00192789">
        <w:rPr>
          <w:i/>
          <w:iCs/>
          <w:sz w:val="20"/>
          <w:szCs w:val="20"/>
        </w:rPr>
        <w:t xml:space="preserve"> : </w:t>
      </w:r>
      <w:r w:rsidR="0057334D" w:rsidRPr="00192789">
        <w:rPr>
          <w:i/>
          <w:iCs/>
          <w:sz w:val="20"/>
          <w:szCs w:val="20"/>
        </w:rPr>
        <w:t>l’entreprise doit compter minimum 5 ETP</w:t>
      </w:r>
      <w:r w:rsidR="00131A2F">
        <w:rPr>
          <w:i/>
          <w:iCs/>
          <w:sz w:val="20"/>
          <w:szCs w:val="20"/>
        </w:rPr>
        <w:t>*</w:t>
      </w:r>
      <w:r w:rsidR="0057334D" w:rsidRPr="00192789">
        <w:rPr>
          <w:i/>
          <w:iCs/>
          <w:sz w:val="20"/>
          <w:szCs w:val="20"/>
        </w:rPr>
        <w:t xml:space="preserve"> et présenter une situation de crise</w:t>
      </w:r>
      <w:r w:rsidR="00697A0E" w:rsidRPr="00192789">
        <w:rPr>
          <w:i/>
          <w:iCs/>
          <w:sz w:val="20"/>
          <w:szCs w:val="20"/>
        </w:rPr>
        <w:t>.</w:t>
      </w:r>
    </w:p>
    <w:p w14:paraId="56F7D80E" w14:textId="5498B21E" w:rsidR="002C1512" w:rsidRPr="00DE111D" w:rsidRDefault="005E30F5" w:rsidP="002C1512">
      <w:pPr>
        <w:spacing w:after="0"/>
        <w:jc w:val="both"/>
        <w:rPr>
          <w:i/>
          <w:iCs/>
          <w:sz w:val="20"/>
          <w:szCs w:val="20"/>
          <w:lang w:val="en-US"/>
        </w:rPr>
      </w:pPr>
      <w:r w:rsidRPr="00DE111D">
        <w:rPr>
          <w:i/>
          <w:iCs/>
          <w:sz w:val="20"/>
          <w:szCs w:val="20"/>
          <w:u w:val="single"/>
          <w:lang w:val="en-US"/>
        </w:rPr>
        <w:t>Contact</w:t>
      </w:r>
      <w:r w:rsidRPr="00DE111D">
        <w:rPr>
          <w:i/>
          <w:iCs/>
          <w:sz w:val="20"/>
          <w:szCs w:val="20"/>
          <w:lang w:val="en-US"/>
        </w:rPr>
        <w:t xml:space="preserve"> : </w:t>
      </w:r>
      <w:r w:rsidR="00DE111D" w:rsidRPr="00DE111D">
        <w:rPr>
          <w:lang w:val="en-US"/>
        </w:rPr>
        <w:t xml:space="preserve">Dolly Saba </w:t>
      </w:r>
      <w:r w:rsidRPr="00DE111D">
        <w:rPr>
          <w:i/>
          <w:iCs/>
          <w:sz w:val="20"/>
          <w:szCs w:val="20"/>
          <w:lang w:val="en-US"/>
        </w:rPr>
        <w:t xml:space="preserve">– </w:t>
      </w:r>
      <w:hyperlink r:id="rId8" w:history="1">
        <w:r w:rsidR="00DE111D" w:rsidRPr="00DE111D">
          <w:rPr>
            <w:rStyle w:val="Lienhypertexte"/>
            <w:lang w:val="en-US"/>
          </w:rPr>
          <w:t>bruxelles@reseau-entreprendre.org</w:t>
        </w:r>
      </w:hyperlink>
    </w:p>
    <w:p w14:paraId="3213859C" w14:textId="77C6D2D2" w:rsidR="002C1512" w:rsidRPr="00131A2F" w:rsidRDefault="00131A2F" w:rsidP="00131A2F">
      <w:pPr>
        <w:spacing w:after="0"/>
        <w:jc w:val="both"/>
        <w:rPr>
          <w:i/>
          <w:iCs/>
          <w:sz w:val="20"/>
          <w:szCs w:val="20"/>
        </w:rPr>
      </w:pPr>
      <w:r w:rsidRPr="00131A2F">
        <w:rPr>
          <w:i/>
          <w:iCs/>
          <w:sz w:val="20"/>
          <w:szCs w:val="20"/>
        </w:rPr>
        <w:t>* Equivalent temps plein</w:t>
      </w:r>
    </w:p>
    <w:p w14:paraId="2192AA24" w14:textId="77777777" w:rsidR="00131A2F" w:rsidRPr="00131A2F" w:rsidRDefault="00131A2F" w:rsidP="00131A2F">
      <w:pPr>
        <w:spacing w:after="0"/>
        <w:jc w:val="both"/>
        <w:rPr>
          <w:sz w:val="20"/>
          <w:szCs w:val="20"/>
        </w:rPr>
      </w:pPr>
    </w:p>
    <w:p w14:paraId="42213894" w14:textId="5699DCD1" w:rsidR="002C1512" w:rsidRDefault="00961509" w:rsidP="0045174E">
      <w:pPr>
        <w:spacing w:after="0"/>
        <w:jc w:val="both"/>
      </w:pPr>
      <w:sdt>
        <w:sdtPr>
          <w:rPr>
            <w:rFonts w:ascii="MS Gothic" w:eastAsia="MS Gothic" w:hAnsi="MS Gothic"/>
            <w:b/>
            <w:bCs/>
          </w:rPr>
          <w:id w:val="100310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A2F" w:rsidRPr="00131A2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31A2F" w:rsidRPr="00131A2F">
        <w:rPr>
          <w:b/>
          <w:bCs/>
        </w:rPr>
        <w:t xml:space="preserve">  </w:t>
      </w:r>
      <w:proofErr w:type="spellStart"/>
      <w:r w:rsidR="00697A0E" w:rsidRPr="00131A2F">
        <w:rPr>
          <w:b/>
          <w:bCs/>
        </w:rPr>
        <w:t>Reload</w:t>
      </w:r>
      <w:proofErr w:type="spellEnd"/>
      <w:r w:rsidR="00697A0E" w:rsidRPr="00131A2F">
        <w:rPr>
          <w:b/>
          <w:bCs/>
        </w:rPr>
        <w:t xml:space="preserve"> </w:t>
      </w:r>
      <w:proofErr w:type="spellStart"/>
      <w:r w:rsidR="00697A0E" w:rsidRPr="00131A2F">
        <w:rPr>
          <w:b/>
          <w:bCs/>
        </w:rPr>
        <w:t>Yourself</w:t>
      </w:r>
      <w:proofErr w:type="spellEnd"/>
      <w:r w:rsidR="00697A0E" w:rsidRPr="00131A2F">
        <w:rPr>
          <w:b/>
          <w:bCs/>
        </w:rPr>
        <w:t xml:space="preserve"> (Job </w:t>
      </w:r>
      <w:proofErr w:type="spellStart"/>
      <w:r w:rsidR="00697A0E" w:rsidRPr="00131A2F">
        <w:rPr>
          <w:b/>
          <w:bCs/>
        </w:rPr>
        <w:t>You</w:t>
      </w:r>
      <w:r w:rsidR="00CC3D6E" w:rsidRPr="00131A2F">
        <w:rPr>
          <w:b/>
          <w:bCs/>
        </w:rPr>
        <w:t>r</w:t>
      </w:r>
      <w:r w:rsidR="00697A0E" w:rsidRPr="00131A2F">
        <w:rPr>
          <w:b/>
          <w:bCs/>
        </w:rPr>
        <w:t>self</w:t>
      </w:r>
      <w:proofErr w:type="spellEnd"/>
      <w:r w:rsidR="00697A0E" w:rsidRPr="00131A2F">
        <w:rPr>
          <w:b/>
          <w:bCs/>
        </w:rPr>
        <w:t xml:space="preserve">) </w:t>
      </w:r>
      <w:r w:rsidR="00CC3D6E" w:rsidRPr="00131A2F">
        <w:rPr>
          <w:b/>
          <w:bCs/>
        </w:rPr>
        <w:t xml:space="preserve">- </w:t>
      </w:r>
      <w:r w:rsidR="00CC3D6E">
        <w:t>A</w:t>
      </w:r>
      <w:r w:rsidR="00CC3D6E" w:rsidRPr="00F66D18">
        <w:t>ccompagnement personnalisé de 2 ans</w:t>
      </w:r>
      <w:r w:rsidR="00CC3D6E">
        <w:t xml:space="preserve"> maximum, apportant des expertises sur les sujets financiers, stratégiques, juridiques et humains, pour réaliser un diagnostic et analyser </w:t>
      </w:r>
      <w:r w:rsidR="00F66BFB">
        <w:t xml:space="preserve">et mettre en œuvre </w:t>
      </w:r>
      <w:r w:rsidR="00CC3D6E">
        <w:t>les solutions pour relancer l’activité.</w:t>
      </w:r>
    </w:p>
    <w:p w14:paraId="3FFA2DE3" w14:textId="71F5FFA6" w:rsidR="00CC3D6E" w:rsidRPr="00192789" w:rsidRDefault="00CC3D6E" w:rsidP="002C1512">
      <w:pPr>
        <w:spacing w:after="0"/>
        <w:jc w:val="both"/>
        <w:rPr>
          <w:i/>
          <w:iCs/>
          <w:sz w:val="20"/>
          <w:szCs w:val="20"/>
        </w:rPr>
      </w:pPr>
      <w:r w:rsidRPr="00192789">
        <w:rPr>
          <w:i/>
          <w:iCs/>
          <w:sz w:val="20"/>
          <w:szCs w:val="20"/>
          <w:u w:val="single"/>
        </w:rPr>
        <w:t>Conditions d’accès</w:t>
      </w:r>
      <w:r w:rsidRPr="00192789">
        <w:rPr>
          <w:i/>
          <w:iCs/>
          <w:sz w:val="20"/>
          <w:szCs w:val="20"/>
        </w:rPr>
        <w:t> : l’</w:t>
      </w:r>
      <w:proofErr w:type="spellStart"/>
      <w:r w:rsidRPr="00192789">
        <w:rPr>
          <w:i/>
          <w:iCs/>
          <w:sz w:val="20"/>
          <w:szCs w:val="20"/>
        </w:rPr>
        <w:t>entrepreneur·e</w:t>
      </w:r>
      <w:proofErr w:type="spellEnd"/>
      <w:r w:rsidRPr="00192789">
        <w:rPr>
          <w:i/>
          <w:iCs/>
          <w:sz w:val="20"/>
          <w:szCs w:val="20"/>
        </w:rPr>
        <w:t xml:space="preserve"> doit habiter dans la région de Bruxelles-Capitale ou relancer une affaire dont le siège social/d’exploitation est situé dans la Région.</w:t>
      </w:r>
    </w:p>
    <w:p w14:paraId="67A2D44D" w14:textId="3FF1871E" w:rsidR="002C1512" w:rsidRPr="00192789" w:rsidRDefault="002C1512" w:rsidP="002C1512">
      <w:pPr>
        <w:spacing w:after="0"/>
        <w:jc w:val="both"/>
        <w:rPr>
          <w:i/>
          <w:iCs/>
          <w:sz w:val="20"/>
          <w:szCs w:val="20"/>
        </w:rPr>
      </w:pPr>
      <w:r w:rsidRPr="00192789">
        <w:rPr>
          <w:i/>
          <w:iCs/>
          <w:sz w:val="20"/>
          <w:szCs w:val="20"/>
          <w:u w:val="single"/>
        </w:rPr>
        <w:t>Contact</w:t>
      </w:r>
      <w:r w:rsidRPr="00192789">
        <w:rPr>
          <w:i/>
          <w:iCs/>
          <w:sz w:val="20"/>
          <w:szCs w:val="20"/>
        </w:rPr>
        <w:t xml:space="preserve"> : </w:t>
      </w:r>
      <w:hyperlink r:id="rId9" w:history="1">
        <w:r w:rsidRPr="00192789">
          <w:rPr>
            <w:rStyle w:val="Lienhypertexte"/>
            <w:sz w:val="20"/>
            <w:szCs w:val="20"/>
          </w:rPr>
          <w:t>info@reloadyourself.be</w:t>
        </w:r>
      </w:hyperlink>
    </w:p>
    <w:p w14:paraId="5DFA2458" w14:textId="77777777" w:rsidR="000A5E28" w:rsidRPr="00DE60BB" w:rsidRDefault="000A5E28" w:rsidP="00DE60BB">
      <w:pPr>
        <w:jc w:val="both"/>
        <w:rPr>
          <w:i/>
          <w:iCs/>
          <w:sz w:val="20"/>
          <w:szCs w:val="20"/>
        </w:rPr>
      </w:pPr>
    </w:p>
    <w:p w14:paraId="4852FFAB" w14:textId="122CAA9C" w:rsidR="002C1512" w:rsidRPr="005E30F5" w:rsidRDefault="00961509" w:rsidP="0045174E">
      <w:pPr>
        <w:spacing w:after="0"/>
        <w:jc w:val="both"/>
        <w:rPr>
          <w:b/>
          <w:bCs/>
        </w:rPr>
      </w:pPr>
      <w:sdt>
        <w:sdtPr>
          <w:rPr>
            <w:rFonts w:ascii="MS Gothic" w:eastAsia="MS Gothic" w:hAnsi="MS Gothic"/>
            <w:b/>
            <w:bCs/>
          </w:rPr>
          <w:id w:val="-171957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A2F" w:rsidRPr="00131A2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31A2F" w:rsidRPr="00131A2F">
        <w:rPr>
          <w:b/>
          <w:bCs/>
        </w:rPr>
        <w:t xml:space="preserve"> </w:t>
      </w:r>
      <w:r w:rsidR="00E827C3" w:rsidRPr="00131A2F">
        <w:rPr>
          <w:b/>
          <w:bCs/>
        </w:rPr>
        <w:t xml:space="preserve">Un </w:t>
      </w:r>
      <w:proofErr w:type="spellStart"/>
      <w:r w:rsidR="00E827C3" w:rsidRPr="00131A2F">
        <w:rPr>
          <w:b/>
          <w:bCs/>
        </w:rPr>
        <w:t>pass</w:t>
      </w:r>
      <w:proofErr w:type="spellEnd"/>
      <w:r w:rsidR="00E827C3" w:rsidRPr="00131A2F">
        <w:rPr>
          <w:b/>
          <w:bCs/>
        </w:rPr>
        <w:t xml:space="preserve"> dans l’impasse </w:t>
      </w:r>
      <w:r w:rsidR="00CC3D6E" w:rsidRPr="00131A2F">
        <w:rPr>
          <w:b/>
          <w:bCs/>
        </w:rPr>
        <w:t xml:space="preserve">- </w:t>
      </w:r>
      <w:r w:rsidR="00CC3D6E">
        <w:t xml:space="preserve">Jusqu’à 4 séances gratuites de soutien avec un psychologue, par téléphone ou par visioconférence, pour améliorer la santé mentale et prévenir une détresse aigüe. </w:t>
      </w:r>
    </w:p>
    <w:p w14:paraId="088CC38E" w14:textId="69E1F7B9" w:rsidR="00DE60BB" w:rsidRPr="00192789" w:rsidRDefault="00CC3D6E" w:rsidP="002C1512">
      <w:pPr>
        <w:spacing w:after="0"/>
        <w:jc w:val="both"/>
        <w:rPr>
          <w:i/>
          <w:iCs/>
          <w:sz w:val="20"/>
          <w:szCs w:val="20"/>
        </w:rPr>
      </w:pPr>
      <w:r w:rsidRPr="00192789">
        <w:rPr>
          <w:i/>
          <w:iCs/>
          <w:sz w:val="20"/>
          <w:szCs w:val="20"/>
          <w:u w:val="single"/>
        </w:rPr>
        <w:t>Conditions d’accès</w:t>
      </w:r>
      <w:r w:rsidRPr="00192789">
        <w:rPr>
          <w:i/>
          <w:iCs/>
          <w:sz w:val="20"/>
          <w:szCs w:val="20"/>
        </w:rPr>
        <w:t xml:space="preserve"> : être </w:t>
      </w:r>
      <w:proofErr w:type="spellStart"/>
      <w:r w:rsidRPr="00192789">
        <w:rPr>
          <w:i/>
          <w:iCs/>
          <w:sz w:val="20"/>
          <w:szCs w:val="20"/>
        </w:rPr>
        <w:t>indépendant·e</w:t>
      </w:r>
      <w:proofErr w:type="spellEnd"/>
      <w:r w:rsidRPr="00192789">
        <w:rPr>
          <w:i/>
          <w:iCs/>
          <w:sz w:val="20"/>
          <w:szCs w:val="20"/>
        </w:rPr>
        <w:t xml:space="preserve"> ou l’avoir été.</w:t>
      </w:r>
    </w:p>
    <w:p w14:paraId="1E585149" w14:textId="7DE1074F" w:rsidR="00CC3D6E" w:rsidRPr="00192789" w:rsidRDefault="00EF4CB5" w:rsidP="002C1512">
      <w:pPr>
        <w:spacing w:after="0"/>
        <w:jc w:val="both"/>
        <w:rPr>
          <w:i/>
          <w:iCs/>
          <w:sz w:val="20"/>
          <w:szCs w:val="20"/>
        </w:rPr>
      </w:pPr>
      <w:r w:rsidRPr="00192789">
        <w:rPr>
          <w:i/>
          <w:iCs/>
          <w:sz w:val="20"/>
          <w:szCs w:val="20"/>
          <w:u w:val="single"/>
        </w:rPr>
        <w:t>Contact</w:t>
      </w:r>
      <w:r w:rsidRPr="00192789">
        <w:rPr>
          <w:i/>
          <w:iCs/>
          <w:sz w:val="20"/>
          <w:szCs w:val="20"/>
        </w:rPr>
        <w:t xml:space="preserve"> </w:t>
      </w:r>
      <w:r w:rsidR="00CC3D6E" w:rsidRPr="00192789">
        <w:rPr>
          <w:i/>
          <w:iCs/>
          <w:sz w:val="20"/>
          <w:szCs w:val="20"/>
        </w:rPr>
        <w:t xml:space="preserve">: </w:t>
      </w:r>
      <w:hyperlink r:id="rId10" w:history="1">
        <w:r w:rsidR="00AC7AA7" w:rsidRPr="00192789">
          <w:rPr>
            <w:rStyle w:val="Lienhypertexte"/>
            <w:sz w:val="20"/>
            <w:szCs w:val="20"/>
          </w:rPr>
          <w:t>alert@un-pass.be</w:t>
        </w:r>
      </w:hyperlink>
      <w:r w:rsidR="002C1512" w:rsidRPr="00192789">
        <w:rPr>
          <w:sz w:val="20"/>
          <w:szCs w:val="20"/>
        </w:rPr>
        <w:t xml:space="preserve"> - 0800/300.25</w:t>
      </w:r>
      <w:r w:rsidR="002C1512" w:rsidRPr="00192789">
        <w:rPr>
          <w:i/>
          <w:iCs/>
          <w:sz w:val="20"/>
          <w:szCs w:val="20"/>
        </w:rPr>
        <w:t xml:space="preserve"> </w:t>
      </w:r>
      <w:r w:rsidR="00192789" w:rsidRPr="00192789">
        <w:rPr>
          <w:i/>
          <w:iCs/>
          <w:sz w:val="20"/>
          <w:szCs w:val="20"/>
        </w:rPr>
        <w:t xml:space="preserve">- </w:t>
      </w:r>
      <w:r w:rsidR="00192789" w:rsidRPr="00192789">
        <w:rPr>
          <w:sz w:val="20"/>
          <w:szCs w:val="20"/>
        </w:rPr>
        <w:t>Bouton </w:t>
      </w:r>
      <w:r w:rsidR="00192789" w:rsidRPr="00192789">
        <w:rPr>
          <w:bCs/>
          <w:sz w:val="20"/>
          <w:szCs w:val="20"/>
        </w:rPr>
        <w:t>« Alertez-nous » </w:t>
      </w:r>
      <w:r w:rsidR="00192789" w:rsidRPr="00192789">
        <w:rPr>
          <w:sz w:val="20"/>
          <w:szCs w:val="20"/>
        </w:rPr>
        <w:t xml:space="preserve">sur </w:t>
      </w:r>
      <w:hyperlink r:id="rId11" w:tgtFrame="_blank" w:history="1">
        <w:r w:rsidR="00192789" w:rsidRPr="00192789">
          <w:rPr>
            <w:rStyle w:val="Lienhypertexte"/>
            <w:sz w:val="20"/>
            <w:szCs w:val="20"/>
          </w:rPr>
          <w:t>www.un-pass.be</w:t>
        </w:r>
      </w:hyperlink>
    </w:p>
    <w:p w14:paraId="22AF42D9" w14:textId="77777777" w:rsidR="000A5E28" w:rsidRPr="00DE60BB" w:rsidRDefault="000A5E28" w:rsidP="00DE60BB">
      <w:pPr>
        <w:jc w:val="both"/>
        <w:rPr>
          <w:i/>
          <w:iCs/>
          <w:sz w:val="20"/>
          <w:szCs w:val="20"/>
          <w:u w:val="single"/>
        </w:rPr>
      </w:pPr>
    </w:p>
    <w:p w14:paraId="13746581" w14:textId="7F193928" w:rsidR="002C1512" w:rsidRDefault="00961509" w:rsidP="0045174E">
      <w:pPr>
        <w:spacing w:after="0"/>
        <w:jc w:val="both"/>
      </w:pPr>
      <w:sdt>
        <w:sdtPr>
          <w:rPr>
            <w:rFonts w:ascii="MS Gothic" w:eastAsia="MS Gothic" w:hAnsi="MS Gothic"/>
            <w:b/>
            <w:bCs/>
          </w:rPr>
          <w:id w:val="1500695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74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31A2F" w:rsidRPr="00131A2F">
        <w:rPr>
          <w:b/>
          <w:bCs/>
        </w:rPr>
        <w:t xml:space="preserve">  </w:t>
      </w:r>
      <w:r w:rsidR="00AC7AA7" w:rsidRPr="00131A2F">
        <w:rPr>
          <w:b/>
          <w:bCs/>
        </w:rPr>
        <w:t xml:space="preserve">Programme Revival (Fondation Pulse) - </w:t>
      </w:r>
      <w:r w:rsidR="00EF4CB5" w:rsidRPr="00EF4CB5">
        <w:t>Accompagnement gratuit sur mesure de maximum 18 mois d’</w:t>
      </w:r>
      <w:proofErr w:type="spellStart"/>
      <w:r w:rsidR="00EF4CB5" w:rsidRPr="00EF4CB5">
        <w:t>entrepreneur·e·s</w:t>
      </w:r>
      <w:proofErr w:type="spellEnd"/>
      <w:r w:rsidR="00EF4CB5" w:rsidRPr="00EF4CB5">
        <w:t xml:space="preserve"> en faillite ou en liquidation afin de rebondir vers un nouveau projet entrepreneurial ou salarial grâce à une communauté de coachs, mentors et experts métiers bénévoles, ainsi que des ateliers de codéveloppement entre pairs.</w:t>
      </w:r>
      <w:r w:rsidR="00EF4CB5" w:rsidRPr="00131A2F">
        <w:rPr>
          <w:b/>
          <w:bCs/>
        </w:rPr>
        <w:t xml:space="preserve"> </w:t>
      </w:r>
    </w:p>
    <w:p w14:paraId="21DC643B" w14:textId="77777777" w:rsidR="00DE60BB" w:rsidRDefault="00AC7AA7" w:rsidP="002C1512">
      <w:pPr>
        <w:spacing w:after="0"/>
        <w:jc w:val="both"/>
      </w:pPr>
      <w:r w:rsidRPr="00DE60BB">
        <w:rPr>
          <w:i/>
          <w:iCs/>
          <w:sz w:val="20"/>
          <w:szCs w:val="20"/>
          <w:u w:val="single"/>
        </w:rPr>
        <w:t>Conditions d’accès</w:t>
      </w:r>
      <w:r w:rsidRPr="002C1512">
        <w:rPr>
          <w:i/>
          <w:iCs/>
          <w:sz w:val="20"/>
          <w:szCs w:val="20"/>
        </w:rPr>
        <w:t xml:space="preserve"> : </w:t>
      </w:r>
      <w:r w:rsidR="00EF4CB5" w:rsidRPr="002C1512">
        <w:rPr>
          <w:i/>
          <w:iCs/>
        </w:rPr>
        <w:t>arrêt officiel de l’activité d’entrepreneur (personne physique ou morale)</w:t>
      </w:r>
      <w:r w:rsidR="00E0548C" w:rsidRPr="002C1512">
        <w:rPr>
          <w:i/>
          <w:iCs/>
        </w:rPr>
        <w:t xml:space="preserve"> </w:t>
      </w:r>
    </w:p>
    <w:p w14:paraId="27747CBE" w14:textId="1FABBF56" w:rsidR="00EF4CB5" w:rsidRDefault="00EF4CB5" w:rsidP="002C1512">
      <w:pPr>
        <w:spacing w:after="0"/>
        <w:jc w:val="both"/>
        <w:rPr>
          <w:sz w:val="20"/>
          <w:szCs w:val="20"/>
        </w:rPr>
      </w:pPr>
      <w:r w:rsidRPr="00192789">
        <w:rPr>
          <w:i/>
          <w:iCs/>
          <w:sz w:val="20"/>
          <w:szCs w:val="20"/>
          <w:u w:val="single"/>
        </w:rPr>
        <w:t>Contact</w:t>
      </w:r>
      <w:r w:rsidRPr="00192789">
        <w:rPr>
          <w:i/>
          <w:iCs/>
          <w:sz w:val="20"/>
          <w:szCs w:val="20"/>
        </w:rPr>
        <w:t> :</w:t>
      </w:r>
      <w:r w:rsidRPr="00192789">
        <w:rPr>
          <w:sz w:val="20"/>
          <w:szCs w:val="20"/>
        </w:rPr>
        <w:t xml:space="preserve"> Sébastien </w:t>
      </w:r>
      <w:proofErr w:type="spellStart"/>
      <w:r w:rsidRPr="00192789">
        <w:rPr>
          <w:sz w:val="20"/>
          <w:szCs w:val="20"/>
        </w:rPr>
        <w:t>Hamende</w:t>
      </w:r>
      <w:proofErr w:type="spellEnd"/>
      <w:r w:rsidR="002C1512" w:rsidRPr="00192789">
        <w:rPr>
          <w:sz w:val="20"/>
          <w:szCs w:val="20"/>
        </w:rPr>
        <w:t xml:space="preserve"> -</w:t>
      </w:r>
      <w:r w:rsidRPr="00192789">
        <w:rPr>
          <w:sz w:val="20"/>
          <w:szCs w:val="20"/>
        </w:rPr>
        <w:t xml:space="preserve"> </w:t>
      </w:r>
      <w:hyperlink r:id="rId12" w:history="1">
        <w:r w:rsidRPr="00192789">
          <w:rPr>
            <w:rStyle w:val="Lienhypertexte"/>
            <w:sz w:val="20"/>
            <w:szCs w:val="20"/>
          </w:rPr>
          <w:t>sh@pulsefoundation.be</w:t>
        </w:r>
      </w:hyperlink>
      <w:r w:rsidRPr="00192789">
        <w:rPr>
          <w:sz w:val="20"/>
          <w:szCs w:val="20"/>
        </w:rPr>
        <w:t xml:space="preserve"> </w:t>
      </w:r>
      <w:r w:rsidR="002C1512" w:rsidRPr="00192789">
        <w:rPr>
          <w:sz w:val="20"/>
          <w:szCs w:val="20"/>
        </w:rPr>
        <w:t xml:space="preserve">- </w:t>
      </w:r>
      <w:r w:rsidRPr="00192789">
        <w:rPr>
          <w:sz w:val="20"/>
          <w:szCs w:val="20"/>
        </w:rPr>
        <w:t xml:space="preserve">0495 92 44 10 </w:t>
      </w:r>
    </w:p>
    <w:p w14:paraId="1AD8058F" w14:textId="6C5A0514" w:rsidR="0045174E" w:rsidRDefault="0045174E" w:rsidP="002C1512">
      <w:pPr>
        <w:spacing w:after="0"/>
        <w:jc w:val="both"/>
        <w:rPr>
          <w:sz w:val="20"/>
          <w:szCs w:val="20"/>
        </w:rPr>
      </w:pPr>
    </w:p>
    <w:p w14:paraId="5A680216" w14:textId="29DB34E7" w:rsidR="0045174E" w:rsidRDefault="00961509" w:rsidP="0045174E">
      <w:pPr>
        <w:spacing w:after="0" w:line="240" w:lineRule="auto"/>
        <w:rPr>
          <w:i/>
          <w:iCs/>
          <w:sz w:val="20"/>
          <w:szCs w:val="20"/>
          <w:u w:val="single"/>
        </w:rPr>
      </w:pPr>
      <w:sdt>
        <w:sdtPr>
          <w:rPr>
            <w:b/>
            <w:bCs/>
          </w:rPr>
          <w:id w:val="-190483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74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5174E" w:rsidRPr="005D133A">
        <w:rPr>
          <w:b/>
          <w:bCs/>
        </w:rPr>
        <w:t xml:space="preserve">  CE</w:t>
      </w:r>
      <w:r w:rsidR="0045174E">
        <w:rPr>
          <w:b/>
          <w:bCs/>
        </w:rPr>
        <w:t xml:space="preserve">D Relance (BECI) </w:t>
      </w:r>
      <w:r w:rsidR="0045174E" w:rsidRPr="00E32FFD">
        <w:rPr>
          <w:rFonts w:ascii="Calibri" w:eastAsia="Times New Roman" w:hAnsi="Calibri" w:cs="Calibri"/>
          <w:color w:val="000000"/>
          <w:lang w:eastAsia="fr-BE"/>
        </w:rPr>
        <w:t>Il aide</w:t>
      </w:r>
      <w:r w:rsidR="0045174E">
        <w:rPr>
          <w:rFonts w:ascii="Calibri" w:eastAsia="Times New Roman" w:hAnsi="Calibri" w:cs="Calibri"/>
          <w:color w:val="000000"/>
          <w:lang w:eastAsia="fr-BE"/>
        </w:rPr>
        <w:t xml:space="preserve"> gratuitement</w:t>
      </w:r>
      <w:r w:rsidR="0045174E" w:rsidRPr="00E32FFD">
        <w:rPr>
          <w:rFonts w:ascii="Calibri" w:eastAsia="Times New Roman" w:hAnsi="Calibri" w:cs="Calibri"/>
          <w:color w:val="000000"/>
          <w:lang w:eastAsia="fr-BE"/>
        </w:rPr>
        <w:t xml:space="preserve"> les entreprises bruxelloises connaissant des difficultés à se relancer ou à clôturer leurs activités.</w:t>
      </w:r>
    </w:p>
    <w:p w14:paraId="6324F974" w14:textId="77777777" w:rsidR="0045174E" w:rsidRDefault="0045174E" w:rsidP="0045174E">
      <w:pPr>
        <w:spacing w:after="0"/>
        <w:jc w:val="both"/>
      </w:pPr>
      <w:r w:rsidRPr="00DE60BB">
        <w:rPr>
          <w:i/>
          <w:iCs/>
          <w:sz w:val="20"/>
          <w:szCs w:val="20"/>
          <w:u w:val="single"/>
        </w:rPr>
        <w:t>Conditions d’accè</w:t>
      </w:r>
      <w:r w:rsidRPr="00AB2C04">
        <w:rPr>
          <w:i/>
          <w:iCs/>
          <w:sz w:val="20"/>
          <w:szCs w:val="20"/>
          <w:u w:val="single"/>
        </w:rPr>
        <w:t>s</w:t>
      </w:r>
      <w:r w:rsidRPr="00AB2C04">
        <w:rPr>
          <w:i/>
          <w:iCs/>
          <w:sz w:val="20"/>
          <w:szCs w:val="20"/>
        </w:rPr>
        <w:t> : avoir son numéro d’entreprise en région bruxelloise</w:t>
      </w:r>
    </w:p>
    <w:p w14:paraId="5481D111" w14:textId="1C82D3D3" w:rsidR="0045174E" w:rsidRDefault="0045174E" w:rsidP="0045174E">
      <w:pPr>
        <w:spacing w:after="0"/>
        <w:jc w:val="both"/>
        <w:rPr>
          <w:sz w:val="20"/>
          <w:szCs w:val="20"/>
        </w:rPr>
      </w:pPr>
      <w:r w:rsidRPr="00E32FFD">
        <w:rPr>
          <w:i/>
          <w:iCs/>
          <w:sz w:val="20"/>
          <w:szCs w:val="20"/>
          <w:u w:val="single"/>
        </w:rPr>
        <w:t>Contact</w:t>
      </w:r>
      <w:r w:rsidRPr="00E32FFD">
        <w:rPr>
          <w:i/>
          <w:iCs/>
          <w:sz w:val="20"/>
          <w:szCs w:val="20"/>
        </w:rPr>
        <w:t> :</w:t>
      </w:r>
      <w:r w:rsidRPr="00E32FFD">
        <w:rPr>
          <w:sz w:val="20"/>
          <w:szCs w:val="20"/>
        </w:rPr>
        <w:t xml:space="preserve"> </w:t>
      </w:r>
      <w:hyperlink r:id="rId13" w:history="1">
        <w:r w:rsidRPr="00E32FFD">
          <w:rPr>
            <w:rStyle w:val="Lienhypertexte"/>
            <w:rFonts w:ascii="Arial" w:hAnsi="Arial" w:cs="Arial"/>
            <w:sz w:val="20"/>
            <w:szCs w:val="20"/>
          </w:rPr>
          <w:t>ced@beci.be</w:t>
        </w:r>
      </w:hyperlink>
      <w:r w:rsidRPr="00E32FFD">
        <w:rPr>
          <w:rFonts w:ascii="Arial" w:hAnsi="Arial" w:cs="Arial"/>
          <w:sz w:val="20"/>
          <w:szCs w:val="20"/>
        </w:rPr>
        <w:t xml:space="preserve"> - Tél. : 02/533.40.90</w:t>
      </w:r>
    </w:p>
    <w:p w14:paraId="55EE8698" w14:textId="77777777" w:rsidR="00192789" w:rsidRPr="00192789" w:rsidRDefault="00192789" w:rsidP="002C1512">
      <w:pPr>
        <w:spacing w:after="0"/>
        <w:jc w:val="both"/>
        <w:rPr>
          <w:i/>
          <w:iCs/>
          <w:sz w:val="20"/>
          <w:szCs w:val="20"/>
          <w:u w:val="single"/>
        </w:rPr>
      </w:pPr>
    </w:p>
    <w:p w14:paraId="034A6D68" w14:textId="77777777" w:rsidR="0045174E" w:rsidRDefault="0045174E" w:rsidP="00AA73E4">
      <w:pPr>
        <w:spacing w:after="0"/>
        <w:jc w:val="both"/>
      </w:pPr>
    </w:p>
    <w:p w14:paraId="3B589C79" w14:textId="59894C8C" w:rsidR="004312B1" w:rsidRPr="00FC7D22" w:rsidRDefault="004312B1" w:rsidP="00816DF1">
      <w:pPr>
        <w:jc w:val="both"/>
      </w:pPr>
      <w:r w:rsidRPr="004312B1">
        <w:t>Fait à ………………</w:t>
      </w:r>
      <w:r w:rsidR="003C4DB7">
        <w:t>………………</w:t>
      </w:r>
      <w:r w:rsidR="00EE43F0">
        <w:t>………..</w:t>
      </w:r>
      <w:r w:rsidRPr="004312B1">
        <w:t>.</w:t>
      </w:r>
      <w:r w:rsidR="00FC7D22">
        <w:t>, l</w:t>
      </w:r>
      <w:r w:rsidRPr="004312B1">
        <w:t>e ……</w:t>
      </w:r>
      <w:r w:rsidR="003C4DB7">
        <w:t>…..</w:t>
      </w:r>
      <w:r w:rsidRPr="004312B1">
        <w:t>./</w:t>
      </w:r>
      <w:r w:rsidR="003C4DB7">
        <w:t>..</w:t>
      </w:r>
      <w:r w:rsidR="003C4DB7" w:rsidRPr="004312B1">
        <w:t>……</w:t>
      </w:r>
      <w:r w:rsidR="003C4DB7">
        <w:t>…</w:t>
      </w:r>
      <w:r w:rsidR="003C4DB7" w:rsidRPr="004312B1">
        <w:t>.</w:t>
      </w:r>
      <w:r w:rsidRPr="004312B1">
        <w:t>/……………</w:t>
      </w:r>
      <w:r w:rsidR="003C4DB7">
        <w:t>…..</w:t>
      </w:r>
    </w:p>
    <w:p w14:paraId="7F908276" w14:textId="5A5A58FE" w:rsidR="00AF6AED" w:rsidRPr="006779B7" w:rsidRDefault="004312B1" w:rsidP="00816DF1">
      <w:pPr>
        <w:jc w:val="both"/>
        <w:rPr>
          <w:b/>
          <w:bCs/>
        </w:rPr>
      </w:pPr>
      <w:r>
        <w:rPr>
          <w:b/>
          <w:bCs/>
        </w:rPr>
        <w:t>Signature de l’entrepreneur bénéficiaire :</w:t>
      </w:r>
      <w:r w:rsidR="00DE60BB" w:rsidRPr="00DE60BB">
        <w:rPr>
          <w:noProof/>
        </w:rPr>
        <w:t xml:space="preserve"> </w:t>
      </w:r>
    </w:p>
    <w:sectPr w:rsidR="00AF6AED" w:rsidRPr="006779B7" w:rsidSect="00C613CD">
      <w:headerReference w:type="default" r:id="rId14"/>
      <w:footerReference w:type="default" r:id="rId15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82B0" w14:textId="77777777" w:rsidR="00CA2FEB" w:rsidRDefault="00CA2FEB" w:rsidP="00C613CD">
      <w:pPr>
        <w:spacing w:after="0" w:line="240" w:lineRule="auto"/>
      </w:pPr>
      <w:r>
        <w:separator/>
      </w:r>
    </w:p>
  </w:endnote>
  <w:endnote w:type="continuationSeparator" w:id="0">
    <w:p w14:paraId="6CC76C0E" w14:textId="77777777" w:rsidR="00CA2FEB" w:rsidRDefault="00CA2FEB" w:rsidP="00C6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94904" w14:textId="1B3AEA61" w:rsidR="00DE60BB" w:rsidRDefault="000A5E28">
    <w:pPr>
      <w:pStyle w:val="Pieddepag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E637D25" wp14:editId="552CA9DE">
          <wp:simplePos x="0" y="0"/>
          <wp:positionH relativeFrom="column">
            <wp:posOffset>5036820</wp:posOffset>
          </wp:positionH>
          <wp:positionV relativeFrom="paragraph">
            <wp:posOffset>-238125</wp:posOffset>
          </wp:positionV>
          <wp:extent cx="1320800" cy="575945"/>
          <wp:effectExtent l="0" t="0" r="0" b="0"/>
          <wp:wrapSquare wrapText="bothSides"/>
          <wp:docPr id="11" name="Image 11" descr="Accue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ccue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C2D8DAD" wp14:editId="3665E6A6">
          <wp:simplePos x="0" y="0"/>
          <wp:positionH relativeFrom="column">
            <wp:posOffset>4176677</wp:posOffset>
          </wp:positionH>
          <wp:positionV relativeFrom="paragraph">
            <wp:posOffset>-356255</wp:posOffset>
          </wp:positionV>
          <wp:extent cx="616575" cy="696686"/>
          <wp:effectExtent l="0" t="0" r="0" b="8255"/>
          <wp:wrapNone/>
          <wp:docPr id="12" name="Image 12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75" cy="696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6C39076" wp14:editId="0774FDDE">
          <wp:simplePos x="0" y="0"/>
          <wp:positionH relativeFrom="leftMargin">
            <wp:posOffset>3871172</wp:posOffset>
          </wp:positionH>
          <wp:positionV relativeFrom="paragraph">
            <wp:posOffset>-270311</wp:posOffset>
          </wp:positionV>
          <wp:extent cx="1068298" cy="601345"/>
          <wp:effectExtent l="0" t="0" r="0" b="8255"/>
          <wp:wrapSquare wrapText="bothSides"/>
          <wp:docPr id="13" name="Image 13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298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0C3F673" wp14:editId="273041DA">
          <wp:simplePos x="0" y="0"/>
          <wp:positionH relativeFrom="leftMargin">
            <wp:posOffset>2886005</wp:posOffset>
          </wp:positionH>
          <wp:positionV relativeFrom="paragraph">
            <wp:posOffset>-292100</wp:posOffset>
          </wp:positionV>
          <wp:extent cx="632460" cy="631190"/>
          <wp:effectExtent l="0" t="0" r="0" b="0"/>
          <wp:wrapNone/>
          <wp:docPr id="14" name="Image 14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22112F4F" wp14:editId="0C57F319">
          <wp:simplePos x="0" y="0"/>
          <wp:positionH relativeFrom="leftMargin">
            <wp:posOffset>1599142</wp:posOffset>
          </wp:positionH>
          <wp:positionV relativeFrom="paragraph">
            <wp:posOffset>-211455</wp:posOffset>
          </wp:positionV>
          <wp:extent cx="1001765" cy="549910"/>
          <wp:effectExtent l="0" t="0" r="8255" b="2540"/>
          <wp:wrapNone/>
          <wp:docPr id="15" name="Image 15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Une image contenant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76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6D41F5EB" wp14:editId="1D7BC82D">
          <wp:simplePos x="0" y="0"/>
          <wp:positionH relativeFrom="leftMargin">
            <wp:posOffset>484575</wp:posOffset>
          </wp:positionH>
          <wp:positionV relativeFrom="paragraph">
            <wp:posOffset>-408940</wp:posOffset>
          </wp:positionV>
          <wp:extent cx="821972" cy="742950"/>
          <wp:effectExtent l="0" t="0" r="0" b="0"/>
          <wp:wrapNone/>
          <wp:docPr id="16" name="Image 16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e image contenant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972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D5029" w14:textId="77777777" w:rsidR="00CA2FEB" w:rsidRDefault="00CA2FEB" w:rsidP="00C613CD">
      <w:pPr>
        <w:spacing w:after="0" w:line="240" w:lineRule="auto"/>
      </w:pPr>
      <w:r>
        <w:separator/>
      </w:r>
    </w:p>
  </w:footnote>
  <w:footnote w:type="continuationSeparator" w:id="0">
    <w:p w14:paraId="3BC6B8B3" w14:textId="77777777" w:rsidR="00CA2FEB" w:rsidRDefault="00CA2FEB" w:rsidP="00C6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173C" w14:textId="77777777" w:rsidR="00C613CD" w:rsidRDefault="00C613CD" w:rsidP="00C613CD">
    <w:pPr>
      <w:spacing w:after="0"/>
    </w:pPr>
    <w:r>
      <w:rPr>
        <w:noProof/>
        <w:lang w:eastAsia="en-GB"/>
      </w:rPr>
      <w:drawing>
        <wp:anchor distT="0" distB="0" distL="114935" distR="114935" simplePos="0" relativeHeight="251659264" behindDoc="0" locked="0" layoutInCell="1" allowOverlap="1" wp14:anchorId="36080425" wp14:editId="6C93E292">
          <wp:simplePos x="0" y="0"/>
          <wp:positionH relativeFrom="page">
            <wp:posOffset>850900</wp:posOffset>
          </wp:positionH>
          <wp:positionV relativeFrom="paragraph">
            <wp:posOffset>-142240</wp:posOffset>
          </wp:positionV>
          <wp:extent cx="1889760" cy="82423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8242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23E6">
      <w:t xml:space="preserve">                                                   </w:t>
    </w:r>
  </w:p>
  <w:p w14:paraId="3EC82779" w14:textId="77777777" w:rsidR="00C613CD" w:rsidRDefault="00C613CD" w:rsidP="00C613CD">
    <w:pPr>
      <w:spacing w:after="0"/>
      <w:ind w:left="2160" w:firstLine="720"/>
      <w:rPr>
        <w:rFonts w:ascii="Calibri" w:eastAsia="Albany AMT" w:hAnsi="Calibri" w:cs="Calibri"/>
        <w:b/>
        <w:bCs/>
        <w:sz w:val="24"/>
        <w:szCs w:val="24"/>
      </w:rPr>
    </w:pPr>
  </w:p>
  <w:p w14:paraId="1F9F1C29" w14:textId="77777777" w:rsidR="00C613CD" w:rsidRPr="000623E6" w:rsidRDefault="00C613CD" w:rsidP="00C613CD">
    <w:pPr>
      <w:spacing w:after="0"/>
      <w:ind w:left="2160" w:firstLine="959"/>
      <w:rPr>
        <w:rFonts w:ascii="Calibri" w:eastAsia="Albany AMT" w:hAnsi="Calibri" w:cs="Calibri"/>
        <w:b/>
        <w:bCs/>
        <w:sz w:val="24"/>
        <w:szCs w:val="24"/>
      </w:rPr>
    </w:pPr>
    <w:r w:rsidRPr="000623E6">
      <w:rPr>
        <w:rFonts w:ascii="Calibri" w:eastAsia="Albany AMT" w:hAnsi="Calibri" w:cs="Calibri"/>
        <w:b/>
        <w:bCs/>
        <w:sz w:val="24"/>
        <w:szCs w:val="24"/>
      </w:rPr>
      <w:t>TRIBUNAL DE L’ENTREPRISE FRANCOPHONE DE BRUXELLES</w:t>
    </w:r>
  </w:p>
  <w:p w14:paraId="29D56720" w14:textId="77777777" w:rsidR="00C613CD" w:rsidRDefault="00C613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6878"/>
    <w:multiLevelType w:val="hybridMultilevel"/>
    <w:tmpl w:val="45FAFC0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0407B"/>
    <w:multiLevelType w:val="hybridMultilevel"/>
    <w:tmpl w:val="4AEA718A"/>
    <w:lvl w:ilvl="0" w:tplc="02F0ED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614AF"/>
    <w:multiLevelType w:val="hybridMultilevel"/>
    <w:tmpl w:val="20524692"/>
    <w:lvl w:ilvl="0" w:tplc="9CAAAF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80B69"/>
    <w:multiLevelType w:val="hybridMultilevel"/>
    <w:tmpl w:val="E07CA1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4309A"/>
    <w:multiLevelType w:val="hybridMultilevel"/>
    <w:tmpl w:val="FC5E4A9C"/>
    <w:lvl w:ilvl="0" w:tplc="BF92EFA4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  <w:u w:val="single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332ACA"/>
    <w:multiLevelType w:val="hybridMultilevel"/>
    <w:tmpl w:val="D9EA64BE"/>
    <w:lvl w:ilvl="0" w:tplc="39C0E0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  <w:sz w:val="20"/>
        <w:u w:val="single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5156098">
    <w:abstractNumId w:val="1"/>
  </w:num>
  <w:num w:numId="2" w16cid:durableId="1151602844">
    <w:abstractNumId w:val="3"/>
  </w:num>
  <w:num w:numId="3" w16cid:durableId="1662001276">
    <w:abstractNumId w:val="4"/>
  </w:num>
  <w:num w:numId="4" w16cid:durableId="1099764020">
    <w:abstractNumId w:val="5"/>
  </w:num>
  <w:num w:numId="5" w16cid:durableId="788203033">
    <w:abstractNumId w:val="0"/>
  </w:num>
  <w:num w:numId="6" w16cid:durableId="1281377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ED"/>
    <w:rsid w:val="000A5E28"/>
    <w:rsid w:val="00131A2F"/>
    <w:rsid w:val="00181A78"/>
    <w:rsid w:val="00192789"/>
    <w:rsid w:val="00217418"/>
    <w:rsid w:val="002C1512"/>
    <w:rsid w:val="002F1377"/>
    <w:rsid w:val="003A286F"/>
    <w:rsid w:val="003C4DB7"/>
    <w:rsid w:val="003E0B64"/>
    <w:rsid w:val="004312B1"/>
    <w:rsid w:val="0045174E"/>
    <w:rsid w:val="00461794"/>
    <w:rsid w:val="00501340"/>
    <w:rsid w:val="0057334D"/>
    <w:rsid w:val="005E30F5"/>
    <w:rsid w:val="00661029"/>
    <w:rsid w:val="006779B7"/>
    <w:rsid w:val="00697A0E"/>
    <w:rsid w:val="006D5C62"/>
    <w:rsid w:val="00765538"/>
    <w:rsid w:val="007C1172"/>
    <w:rsid w:val="00816DF1"/>
    <w:rsid w:val="00902FDD"/>
    <w:rsid w:val="00955101"/>
    <w:rsid w:val="00961509"/>
    <w:rsid w:val="00A9211B"/>
    <w:rsid w:val="00AA73E4"/>
    <w:rsid w:val="00AC31C9"/>
    <w:rsid w:val="00AC7AA7"/>
    <w:rsid w:val="00AF0E04"/>
    <w:rsid w:val="00AF6AED"/>
    <w:rsid w:val="00B032EF"/>
    <w:rsid w:val="00B5387D"/>
    <w:rsid w:val="00B5617E"/>
    <w:rsid w:val="00BD4CB6"/>
    <w:rsid w:val="00C0269A"/>
    <w:rsid w:val="00C613CD"/>
    <w:rsid w:val="00CA2FEB"/>
    <w:rsid w:val="00CC3D6E"/>
    <w:rsid w:val="00DE111D"/>
    <w:rsid w:val="00DE60BB"/>
    <w:rsid w:val="00E0548C"/>
    <w:rsid w:val="00E827C3"/>
    <w:rsid w:val="00EB0EF6"/>
    <w:rsid w:val="00EB5DE3"/>
    <w:rsid w:val="00EE43F0"/>
    <w:rsid w:val="00EF4CB5"/>
    <w:rsid w:val="00F66BFB"/>
    <w:rsid w:val="00F66D18"/>
    <w:rsid w:val="00F91036"/>
    <w:rsid w:val="00F917C6"/>
    <w:rsid w:val="00FC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7160"/>
  <w15:chartTrackingRefBased/>
  <w15:docId w15:val="{73E16D47-3F46-47F3-99F3-261E98EF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0EF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61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13CD"/>
  </w:style>
  <w:style w:type="paragraph" w:styleId="Pieddepage">
    <w:name w:val="footer"/>
    <w:basedOn w:val="Normal"/>
    <w:link w:val="PieddepageCar"/>
    <w:uiPriority w:val="99"/>
    <w:unhideWhenUsed/>
    <w:rsid w:val="00C61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3CD"/>
  </w:style>
  <w:style w:type="character" w:styleId="Lienhypertexte">
    <w:name w:val="Hyperlink"/>
    <w:basedOn w:val="Policepardfaut"/>
    <w:uiPriority w:val="99"/>
    <w:unhideWhenUsed/>
    <w:rsid w:val="00CC3D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7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xelles@reseau-entreprendre.org" TargetMode="External"/><Relationship Id="rId13" Type="http://schemas.openxmlformats.org/officeDocument/2006/relationships/hyperlink" Target="mailto:ced@beci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@pulsefoundation.b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-pass.b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lert@un-pass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eloadyourself.b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5B61-84DE-471C-B1C1-5CF5B197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CLIMEAU</dc:creator>
  <cp:keywords/>
  <dc:description/>
  <cp:lastModifiedBy>Coulon Anne-Céline</cp:lastModifiedBy>
  <cp:revision>2</cp:revision>
  <cp:lastPrinted>2023-04-17T08:45:00Z</cp:lastPrinted>
  <dcterms:created xsi:type="dcterms:W3CDTF">2024-03-07T12:49:00Z</dcterms:created>
  <dcterms:modified xsi:type="dcterms:W3CDTF">2024-03-07T12:49:00Z</dcterms:modified>
</cp:coreProperties>
</file>