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CDA1" w14:textId="77777777" w:rsidR="000936FC" w:rsidRPr="00D577F9" w:rsidRDefault="000936FC">
      <w:pPr>
        <w:pStyle w:val="Titre"/>
        <w:rPr>
          <w:rFonts w:asciiTheme="minorHAnsi" w:hAnsiTheme="minorHAnsi" w:cstheme="minorHAnsi"/>
          <w:sz w:val="22"/>
          <w:szCs w:val="22"/>
        </w:rPr>
      </w:pPr>
    </w:p>
    <w:p w14:paraId="63E25C8C" w14:textId="77777777" w:rsidR="004105F3" w:rsidRPr="00D577F9" w:rsidRDefault="004105F3">
      <w:pPr>
        <w:pStyle w:val="Titre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TRIBUNAL DU TRAVAIL</w:t>
      </w:r>
      <w:r w:rsidR="00774061" w:rsidRPr="00D577F9">
        <w:rPr>
          <w:rFonts w:asciiTheme="minorHAnsi" w:hAnsiTheme="minorHAnsi" w:cstheme="minorHAnsi"/>
          <w:sz w:val="22"/>
          <w:szCs w:val="22"/>
        </w:rPr>
        <w:t xml:space="preserve"> FRANCOPHONE</w:t>
      </w:r>
      <w:r w:rsidRPr="00D577F9">
        <w:rPr>
          <w:rFonts w:asciiTheme="minorHAnsi" w:hAnsiTheme="minorHAnsi" w:cstheme="minorHAnsi"/>
          <w:sz w:val="22"/>
          <w:szCs w:val="22"/>
        </w:rPr>
        <w:t xml:space="preserve"> DE BRUXELLES</w:t>
      </w:r>
    </w:p>
    <w:p w14:paraId="7E055680" w14:textId="56584253" w:rsidR="004105F3" w:rsidRPr="00D577F9" w:rsidRDefault="004105F3">
      <w:pPr>
        <w:pStyle w:val="Titre3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FIXATION DES DATES DES CONCLUSIONS </w:t>
      </w:r>
      <w:r w:rsidR="00790B4A">
        <w:rPr>
          <w:rFonts w:asciiTheme="minorHAnsi" w:hAnsiTheme="minorHAnsi" w:cstheme="minorHAnsi"/>
          <w:sz w:val="22"/>
          <w:szCs w:val="22"/>
        </w:rPr>
        <w:t>ET DE L’AUDIENCE DE VÉRIFICATION</w:t>
      </w:r>
    </w:p>
    <w:p w14:paraId="2DD45F11" w14:textId="4F5AFC8E" w:rsidR="004105F3" w:rsidRPr="00D577F9" w:rsidRDefault="004105F3">
      <w:pPr>
        <w:jc w:val="center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(article 747, § 1</w:t>
      </w:r>
      <w:r w:rsidRPr="00D577F9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790B4A">
        <w:rPr>
          <w:rFonts w:asciiTheme="minorHAnsi" w:hAnsiTheme="minorHAnsi" w:cstheme="minorHAnsi"/>
          <w:sz w:val="22"/>
          <w:szCs w:val="22"/>
          <w:vertAlign w:val="superscript"/>
        </w:rPr>
        <w:t> </w:t>
      </w:r>
      <w:r w:rsidRPr="00D577F9">
        <w:rPr>
          <w:rFonts w:asciiTheme="minorHAnsi" w:hAnsiTheme="minorHAnsi" w:cstheme="minorHAnsi"/>
          <w:sz w:val="22"/>
          <w:szCs w:val="22"/>
        </w:rPr>
        <w:t>du Code judiciaire)</w:t>
      </w:r>
    </w:p>
    <w:p w14:paraId="474FDEAD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14:paraId="5E1E61F8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  <w:u w:val="single"/>
        </w:rPr>
        <w:t>Rôle général n</w:t>
      </w:r>
      <w:r w:rsidR="00DE06FE" w:rsidRPr="00DE06FE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o</w:t>
      </w:r>
      <w:r w:rsidRPr="00D577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A1601A" w14:textId="77777777" w:rsidR="004105F3" w:rsidRPr="00D577F9" w:rsidRDefault="004105F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77F9">
        <w:rPr>
          <w:rFonts w:asciiTheme="minorHAnsi" w:hAnsiTheme="minorHAnsi" w:cstheme="minorHAnsi"/>
          <w:b/>
          <w:bCs/>
          <w:sz w:val="22"/>
          <w:szCs w:val="22"/>
        </w:rPr>
        <w:t>EN CAUSE :</w:t>
      </w:r>
    </w:p>
    <w:p w14:paraId="1FF0ACB3" w14:textId="77777777" w:rsidR="004105F3" w:rsidRPr="00790B4A" w:rsidRDefault="004105F3">
      <w:pPr>
        <w:jc w:val="center"/>
        <w:rPr>
          <w:rFonts w:asciiTheme="minorHAnsi" w:hAnsiTheme="minorHAnsi" w:cstheme="minorHAnsi"/>
          <w:i/>
          <w:iCs/>
          <w:sz w:val="12"/>
          <w:szCs w:val="12"/>
        </w:rPr>
      </w:pPr>
    </w:p>
    <w:p w14:paraId="6F1E0E0A" w14:textId="77777777" w:rsidR="004105F3" w:rsidRPr="00D577F9" w:rsidRDefault="004105F3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  <w:r w:rsidRPr="00D577F9">
        <w:rPr>
          <w:rFonts w:asciiTheme="minorHAnsi" w:hAnsiTheme="minorHAnsi" w:cstheme="minorHAnsi"/>
          <w:b/>
          <w:bCs/>
          <w:sz w:val="22"/>
          <w:szCs w:val="22"/>
        </w:rPr>
        <w:t xml:space="preserve">La partie demanderesse :   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…………………………………….…………………………………….</w:t>
      </w:r>
    </w:p>
    <w:p w14:paraId="389AA7A1" w14:textId="77777777" w:rsidR="008A0872" w:rsidRPr="008A0872" w:rsidRDefault="008A0872">
      <w:pPr>
        <w:ind w:firstLine="708"/>
        <w:rPr>
          <w:rFonts w:asciiTheme="minorHAnsi" w:hAnsiTheme="minorHAnsi" w:cstheme="minorHAnsi"/>
          <w:sz w:val="10"/>
          <w:szCs w:val="10"/>
        </w:rPr>
      </w:pPr>
    </w:p>
    <w:p w14:paraId="75D87451" w14:textId="73B31788" w:rsidR="004105F3" w:rsidRPr="00D577F9" w:rsidRDefault="004105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représentée par …………………………………………………………………</w:t>
      </w:r>
    </w:p>
    <w:p w14:paraId="0BF34F6D" w14:textId="77777777" w:rsidR="000936FC" w:rsidRPr="00D577F9" w:rsidRDefault="000936FC">
      <w:pPr>
        <w:rPr>
          <w:rFonts w:asciiTheme="minorHAnsi" w:hAnsiTheme="minorHAnsi" w:cstheme="minorHAnsi"/>
          <w:sz w:val="22"/>
          <w:szCs w:val="22"/>
        </w:rPr>
      </w:pPr>
    </w:p>
    <w:p w14:paraId="103AAFCA" w14:textId="77777777" w:rsidR="004105F3" w:rsidRDefault="004105F3">
      <w:pPr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D577F9">
        <w:rPr>
          <w:rFonts w:asciiTheme="minorHAnsi" w:hAnsiTheme="minorHAnsi" w:cstheme="minorHAnsi"/>
          <w:b/>
          <w:bCs/>
          <w:sz w:val="22"/>
          <w:szCs w:val="22"/>
        </w:rPr>
        <w:t>La partie défenderesse :</w:t>
      </w:r>
      <w:r w:rsidR="00FF6F24" w:rsidRPr="00FF6F24">
        <w:rPr>
          <w:rFonts w:asciiTheme="minorHAnsi" w:hAnsiTheme="minorHAnsi" w:cstheme="minorHAnsi"/>
          <w:sz w:val="22"/>
          <w:szCs w:val="22"/>
        </w:rPr>
        <w:t xml:space="preserve">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…………………………………….…………………………………….</w:t>
      </w:r>
    </w:p>
    <w:p w14:paraId="36768BC9" w14:textId="77777777" w:rsidR="00FF6F24" w:rsidRPr="008A0872" w:rsidRDefault="00FF6F24">
      <w:pPr>
        <w:ind w:firstLine="708"/>
        <w:rPr>
          <w:rFonts w:asciiTheme="minorHAnsi" w:hAnsiTheme="minorHAnsi" w:cstheme="minorHAnsi"/>
          <w:b/>
          <w:bCs/>
          <w:sz w:val="10"/>
          <w:szCs w:val="10"/>
        </w:rPr>
      </w:pPr>
    </w:p>
    <w:p w14:paraId="7CDD68B8" w14:textId="77777777" w:rsidR="004105F3" w:rsidRPr="00D577F9" w:rsidRDefault="004105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représentée par …………………………………………………………………</w:t>
      </w:r>
    </w:p>
    <w:p w14:paraId="3CC1C6F0" w14:textId="77777777" w:rsidR="00E70DAA" w:rsidRPr="00790B4A" w:rsidRDefault="00E70DAA">
      <w:pPr>
        <w:pStyle w:val="Titre4"/>
        <w:numPr>
          <w:ilvl w:val="0"/>
          <w:numId w:val="0"/>
        </w:numPr>
        <w:rPr>
          <w:rFonts w:asciiTheme="minorHAnsi" w:hAnsiTheme="minorHAnsi" w:cstheme="minorHAnsi"/>
          <w:sz w:val="16"/>
          <w:szCs w:val="16"/>
        </w:rPr>
      </w:pPr>
    </w:p>
    <w:p w14:paraId="4C4129F0" w14:textId="346C6093" w:rsidR="004105F3" w:rsidRPr="00D577F9" w:rsidRDefault="004105F3">
      <w:pPr>
        <w:pStyle w:val="Titre4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COMMUNICATION DES PIECES DE LA PARTIE DEMANDERESSE</w:t>
      </w:r>
    </w:p>
    <w:p w14:paraId="7AF2BCC4" w14:textId="77777777" w:rsidR="004105F3" w:rsidRPr="00790B4A" w:rsidRDefault="004105F3">
      <w:pPr>
        <w:rPr>
          <w:rFonts w:asciiTheme="minorHAnsi" w:hAnsiTheme="minorHAnsi" w:cstheme="minorHAnsi"/>
          <w:sz w:val="12"/>
          <w:szCs w:val="12"/>
        </w:rPr>
      </w:pPr>
    </w:p>
    <w:p w14:paraId="4D40B093" w14:textId="5ED61437" w:rsidR="004105F3" w:rsidRPr="00D577F9" w:rsidRDefault="004105F3">
      <w:pPr>
        <w:pStyle w:val="Corpsdetexte3"/>
        <w:rPr>
          <w:rFonts w:asciiTheme="minorHAnsi" w:hAnsiTheme="minorHAnsi" w:cstheme="minorHAnsi"/>
          <w:szCs w:val="22"/>
        </w:rPr>
      </w:pPr>
      <w:r w:rsidRPr="00D577F9">
        <w:rPr>
          <w:rFonts w:asciiTheme="minorHAnsi" w:hAnsiTheme="minorHAnsi" w:cstheme="minorHAnsi"/>
          <w:szCs w:val="22"/>
        </w:rPr>
        <w:t xml:space="preserve">La partie demanderesse communiquera ses pièces à la partie défenderesse (et autres parties, s’il y en a) </w:t>
      </w:r>
    </w:p>
    <w:p w14:paraId="45C2DD88" w14:textId="55D25F6A" w:rsidR="004105F3" w:rsidRPr="00D577F9" w:rsidRDefault="004105F3">
      <w:pPr>
        <w:pStyle w:val="Corpsdetexte3"/>
        <w:rPr>
          <w:rFonts w:asciiTheme="minorHAnsi" w:hAnsiTheme="minorHAnsi" w:cstheme="minorHAnsi"/>
          <w:szCs w:val="22"/>
        </w:rPr>
      </w:pPr>
      <w:r w:rsidRPr="00D577F9">
        <w:rPr>
          <w:rFonts w:asciiTheme="minorHAnsi" w:hAnsiTheme="minorHAnsi" w:cstheme="minorHAnsi"/>
          <w:szCs w:val="22"/>
        </w:rPr>
        <w:t>au plus tard le</w:t>
      </w:r>
      <w:r w:rsidR="00790B4A">
        <w:rPr>
          <w:rFonts w:asciiTheme="minorHAnsi" w:hAnsiTheme="minorHAnsi" w:cstheme="minorHAnsi"/>
          <w:szCs w:val="22"/>
        </w:rPr>
        <w:t xml:space="preserve"> </w:t>
      </w:r>
      <w:r w:rsidR="00FF6F24">
        <w:rPr>
          <w:rFonts w:asciiTheme="minorHAnsi" w:hAnsiTheme="minorHAnsi" w:cstheme="minorHAnsi"/>
          <w:szCs w:val="22"/>
        </w:rPr>
        <w:t>…………………………………….</w:t>
      </w:r>
    </w:p>
    <w:p w14:paraId="5FB973FC" w14:textId="77777777" w:rsidR="004105F3" w:rsidRPr="00790B4A" w:rsidRDefault="004105F3">
      <w:pPr>
        <w:rPr>
          <w:rFonts w:asciiTheme="minorHAnsi" w:hAnsiTheme="minorHAnsi" w:cstheme="minorHAnsi"/>
          <w:sz w:val="16"/>
          <w:szCs w:val="16"/>
        </w:rPr>
      </w:pPr>
    </w:p>
    <w:p w14:paraId="68A3729F" w14:textId="77777777" w:rsidR="004105F3" w:rsidRPr="00D577F9" w:rsidRDefault="004105F3">
      <w:pPr>
        <w:pStyle w:val="Titre4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DEMANDE CONJOINTE DE FIXATION</w:t>
      </w:r>
    </w:p>
    <w:p w14:paraId="61712310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14:paraId="4C5B0CD4" w14:textId="77777777" w:rsidR="004105F3" w:rsidRDefault="004105F3" w:rsidP="00DA200D">
      <w:pPr>
        <w:jc w:val="both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Si les parties n’ont pas résolu leur litige de commun accord, elles s’accordent dès à présent pour se </w:t>
      </w:r>
      <w:r w:rsidRPr="00CB25E8">
        <w:rPr>
          <w:rFonts w:asciiTheme="minorHAnsi" w:hAnsiTheme="minorHAnsi" w:cstheme="minorHAnsi"/>
          <w:sz w:val="22"/>
          <w:szCs w:val="22"/>
        </w:rPr>
        <w:t>communiquer le</w:t>
      </w:r>
      <w:r w:rsidR="00B05D02" w:rsidRPr="00CB25E8">
        <w:rPr>
          <w:rFonts w:asciiTheme="minorHAnsi" w:hAnsiTheme="minorHAnsi" w:cstheme="minorHAnsi"/>
          <w:sz w:val="22"/>
          <w:szCs w:val="22"/>
        </w:rPr>
        <w:t>urs conclusions et leurs pièces</w:t>
      </w:r>
      <w:r w:rsidRPr="00CB25E8">
        <w:rPr>
          <w:rFonts w:asciiTheme="minorHAnsi" w:hAnsiTheme="minorHAnsi" w:cstheme="minorHAnsi"/>
          <w:sz w:val="22"/>
          <w:szCs w:val="22"/>
        </w:rPr>
        <w:t xml:space="preserve"> et pour déposer leurs conclusions au greffe pour les dates suivantes :</w:t>
      </w:r>
    </w:p>
    <w:p w14:paraId="236DE362" w14:textId="77777777" w:rsidR="00790B4A" w:rsidRPr="00790B4A" w:rsidRDefault="00790B4A" w:rsidP="00DA200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08100F" w14:textId="00E05ADB" w:rsidR="004105F3" w:rsidRPr="00494442" w:rsidRDefault="004105F3" w:rsidP="00223F4B">
      <w:pPr>
        <w:numPr>
          <w:ilvl w:val="0"/>
          <w:numId w:val="2"/>
        </w:numPr>
        <w:tabs>
          <w:tab w:val="clear" w:pos="720"/>
        </w:tabs>
        <w:ind w:left="284" w:hanging="142"/>
        <w:rPr>
          <w:rFonts w:asciiTheme="minorHAnsi" w:hAnsiTheme="minorHAnsi" w:cstheme="minorHAnsi"/>
          <w:sz w:val="22"/>
          <w:szCs w:val="22"/>
        </w:rPr>
      </w:pPr>
      <w:r w:rsidRPr="00494442">
        <w:rPr>
          <w:rFonts w:asciiTheme="minorHAnsi" w:hAnsiTheme="minorHAnsi" w:cstheme="minorHAnsi"/>
          <w:sz w:val="22"/>
          <w:szCs w:val="22"/>
        </w:rPr>
        <w:t>conclusions et pièces de la partie</w:t>
      </w:r>
      <w:r w:rsidRPr="00494442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494442">
        <w:rPr>
          <w:rFonts w:asciiTheme="minorHAnsi" w:hAnsiTheme="minorHAnsi" w:cstheme="minorHAnsi"/>
          <w:sz w:val="22"/>
          <w:szCs w:val="22"/>
        </w:rPr>
        <w:t xml:space="preserve">défenderesse au plus tard le </w:t>
      </w:r>
      <w:r w:rsidR="00FF6F24" w:rsidRPr="00494442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3C5CF0A2" w14:textId="77777777" w:rsidR="004105F3" w:rsidRPr="00CB25E8" w:rsidRDefault="004105F3" w:rsidP="00223F4B">
      <w:pPr>
        <w:ind w:left="284" w:hanging="142"/>
        <w:rPr>
          <w:rFonts w:asciiTheme="minorHAnsi" w:hAnsiTheme="minorHAnsi" w:cstheme="minorHAnsi"/>
          <w:sz w:val="10"/>
          <w:szCs w:val="10"/>
        </w:rPr>
      </w:pPr>
    </w:p>
    <w:p w14:paraId="0A2DE344" w14:textId="49234B5F" w:rsidR="004105F3" w:rsidRPr="00494442" w:rsidRDefault="004105F3" w:rsidP="00223F4B">
      <w:pPr>
        <w:numPr>
          <w:ilvl w:val="0"/>
          <w:numId w:val="2"/>
        </w:numPr>
        <w:tabs>
          <w:tab w:val="clear" w:pos="720"/>
        </w:tabs>
        <w:ind w:left="284" w:hanging="142"/>
        <w:rPr>
          <w:rFonts w:asciiTheme="minorHAnsi" w:hAnsiTheme="minorHAnsi" w:cstheme="minorHAnsi"/>
          <w:sz w:val="22"/>
          <w:szCs w:val="22"/>
        </w:rPr>
      </w:pPr>
      <w:r w:rsidRPr="00494442">
        <w:rPr>
          <w:rFonts w:asciiTheme="minorHAnsi" w:hAnsiTheme="minorHAnsi" w:cstheme="minorHAnsi"/>
          <w:sz w:val="22"/>
          <w:szCs w:val="22"/>
        </w:rPr>
        <w:t xml:space="preserve">conclusions </w:t>
      </w:r>
      <w:r w:rsidR="004D433E" w:rsidRPr="00494442">
        <w:rPr>
          <w:rFonts w:asciiTheme="minorHAnsi" w:hAnsiTheme="minorHAnsi" w:cstheme="minorHAnsi"/>
          <w:sz w:val="22"/>
          <w:szCs w:val="22"/>
        </w:rPr>
        <w:t>de synthèse</w:t>
      </w:r>
      <w:r w:rsidRPr="00494442">
        <w:rPr>
          <w:rFonts w:asciiTheme="minorHAnsi" w:hAnsiTheme="minorHAnsi" w:cstheme="minorHAnsi"/>
          <w:sz w:val="22"/>
          <w:szCs w:val="22"/>
        </w:rPr>
        <w:t xml:space="preserve"> de la partie</w:t>
      </w:r>
      <w:r w:rsidRPr="00494442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494442">
        <w:rPr>
          <w:rFonts w:asciiTheme="minorHAnsi" w:hAnsiTheme="minorHAnsi" w:cstheme="minorHAnsi"/>
          <w:sz w:val="22"/>
          <w:szCs w:val="22"/>
        </w:rPr>
        <w:t xml:space="preserve">demanderesse au plus tard le </w:t>
      </w:r>
      <w:r w:rsidR="00FF6F24" w:rsidRPr="00494442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1D744DEB" w14:textId="77777777" w:rsidR="000936FC" w:rsidRPr="00CB25E8" w:rsidRDefault="000936FC" w:rsidP="00223F4B">
      <w:pPr>
        <w:ind w:left="284" w:hanging="142"/>
        <w:rPr>
          <w:rFonts w:asciiTheme="minorHAnsi" w:hAnsiTheme="minorHAnsi" w:cstheme="minorHAnsi"/>
          <w:sz w:val="10"/>
          <w:szCs w:val="10"/>
        </w:rPr>
      </w:pPr>
    </w:p>
    <w:p w14:paraId="0C23E359" w14:textId="2A556CE7" w:rsidR="004105F3" w:rsidRPr="00494442" w:rsidRDefault="004105F3" w:rsidP="00223F4B">
      <w:pPr>
        <w:numPr>
          <w:ilvl w:val="0"/>
          <w:numId w:val="2"/>
        </w:numPr>
        <w:tabs>
          <w:tab w:val="clear" w:pos="720"/>
        </w:tabs>
        <w:ind w:left="284" w:right="-1418" w:hanging="142"/>
        <w:rPr>
          <w:rFonts w:asciiTheme="minorHAnsi" w:hAnsiTheme="minorHAnsi" w:cstheme="minorHAnsi"/>
          <w:sz w:val="22"/>
          <w:szCs w:val="22"/>
        </w:rPr>
      </w:pPr>
      <w:r w:rsidRPr="00494442">
        <w:rPr>
          <w:rFonts w:asciiTheme="minorHAnsi" w:hAnsiTheme="minorHAnsi" w:cstheme="minorHAnsi"/>
          <w:sz w:val="22"/>
          <w:szCs w:val="22"/>
        </w:rPr>
        <w:t>conclusions de synthèse et nouvelles pièces de la partie</w:t>
      </w:r>
      <w:r w:rsidRPr="00494442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494442">
        <w:rPr>
          <w:rFonts w:asciiTheme="minorHAnsi" w:hAnsiTheme="minorHAnsi" w:cstheme="minorHAnsi"/>
          <w:sz w:val="22"/>
          <w:szCs w:val="22"/>
        </w:rPr>
        <w:t xml:space="preserve">défenderesse au plus tard le </w:t>
      </w:r>
      <w:r w:rsidR="00FF6F24" w:rsidRPr="00494442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57D57F9C" w14:textId="77777777" w:rsidR="000936FC" w:rsidRPr="00CB25E8" w:rsidRDefault="000936FC" w:rsidP="00223F4B">
      <w:pPr>
        <w:ind w:left="284" w:right="-1418" w:hanging="142"/>
        <w:rPr>
          <w:rFonts w:asciiTheme="minorHAnsi" w:hAnsiTheme="minorHAnsi" w:cstheme="minorHAnsi"/>
          <w:sz w:val="10"/>
          <w:szCs w:val="10"/>
        </w:rPr>
      </w:pPr>
    </w:p>
    <w:p w14:paraId="44B7098E" w14:textId="77777777" w:rsidR="00F34312" w:rsidRDefault="00F34312" w:rsidP="00223F4B">
      <w:pPr>
        <w:ind w:left="284" w:right="-1418" w:hanging="142"/>
        <w:rPr>
          <w:rFonts w:asciiTheme="minorHAnsi" w:hAnsiTheme="minorHAnsi" w:cstheme="minorHAnsi"/>
          <w:i/>
          <w:iCs/>
          <w:sz w:val="22"/>
          <w:szCs w:val="22"/>
        </w:rPr>
      </w:pPr>
      <w:r w:rsidRPr="00CB25E8">
        <w:rPr>
          <w:rFonts w:asciiTheme="minorHAnsi" w:hAnsiTheme="minorHAnsi" w:cstheme="minorHAnsi"/>
          <w:i/>
          <w:iCs/>
          <w:sz w:val="22"/>
          <w:szCs w:val="22"/>
          <w:u w:val="single"/>
        </w:rPr>
        <w:t>Si nécessaire</w:t>
      </w:r>
      <w:r w:rsidRPr="00CB25E8">
        <w:rPr>
          <w:rFonts w:asciiTheme="minorHAnsi" w:hAnsiTheme="minorHAnsi" w:cstheme="minorHAnsi"/>
          <w:i/>
          <w:iCs/>
          <w:sz w:val="22"/>
          <w:szCs w:val="22"/>
        </w:rPr>
        <w:t xml:space="preserve"> : </w:t>
      </w:r>
    </w:p>
    <w:p w14:paraId="5923D9BB" w14:textId="77777777" w:rsidR="00790B4A" w:rsidRPr="00790B4A" w:rsidRDefault="00790B4A" w:rsidP="00223F4B">
      <w:pPr>
        <w:ind w:left="284" w:right="-1418" w:hanging="142"/>
        <w:rPr>
          <w:rFonts w:asciiTheme="minorHAnsi" w:hAnsiTheme="minorHAnsi" w:cstheme="minorHAnsi"/>
          <w:i/>
          <w:iCs/>
          <w:sz w:val="10"/>
          <w:szCs w:val="10"/>
        </w:rPr>
      </w:pPr>
    </w:p>
    <w:p w14:paraId="4200C738" w14:textId="61F1D8A7" w:rsidR="00790B4A" w:rsidRDefault="004105F3" w:rsidP="00223F4B">
      <w:pPr>
        <w:numPr>
          <w:ilvl w:val="0"/>
          <w:numId w:val="2"/>
        </w:numPr>
        <w:tabs>
          <w:tab w:val="clear" w:pos="720"/>
        </w:tabs>
        <w:ind w:left="284" w:right="-1418" w:hanging="142"/>
        <w:rPr>
          <w:rFonts w:asciiTheme="minorHAnsi" w:hAnsiTheme="minorHAnsi" w:cstheme="minorHAnsi"/>
          <w:i/>
          <w:iCs/>
          <w:sz w:val="22"/>
          <w:szCs w:val="22"/>
        </w:rPr>
      </w:pPr>
      <w:r w:rsidRPr="00CB25E8">
        <w:rPr>
          <w:rFonts w:asciiTheme="minorHAnsi" w:hAnsiTheme="minorHAnsi" w:cstheme="minorHAnsi"/>
          <w:i/>
          <w:iCs/>
          <w:sz w:val="22"/>
          <w:szCs w:val="22"/>
        </w:rPr>
        <w:t>conclusions additionnelles de synthèse et nouvelles pièces de la partie</w:t>
      </w:r>
      <w:r w:rsidRPr="00CB25E8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</w:t>
      </w:r>
      <w:r w:rsidRPr="00CB25E8">
        <w:rPr>
          <w:rFonts w:asciiTheme="minorHAnsi" w:hAnsiTheme="minorHAnsi" w:cstheme="minorHAnsi"/>
          <w:i/>
          <w:iCs/>
          <w:sz w:val="22"/>
          <w:szCs w:val="22"/>
        </w:rPr>
        <w:t xml:space="preserve">demanderesse  </w:t>
      </w:r>
    </w:p>
    <w:p w14:paraId="2D99E427" w14:textId="0043BEF1" w:rsidR="004105F3" w:rsidRPr="00790B4A" w:rsidRDefault="004105F3" w:rsidP="00223F4B">
      <w:pPr>
        <w:ind w:left="284" w:right="-1418" w:hanging="142"/>
        <w:rPr>
          <w:rFonts w:asciiTheme="minorHAnsi" w:hAnsiTheme="minorHAnsi" w:cstheme="minorHAnsi"/>
          <w:i/>
          <w:iCs/>
          <w:sz w:val="22"/>
          <w:szCs w:val="22"/>
        </w:rPr>
      </w:pPr>
      <w:r w:rsidRPr="00790B4A">
        <w:rPr>
          <w:rFonts w:asciiTheme="minorHAnsi" w:hAnsiTheme="minorHAnsi" w:cstheme="minorHAnsi"/>
          <w:i/>
          <w:iCs/>
          <w:sz w:val="22"/>
          <w:szCs w:val="22"/>
        </w:rPr>
        <w:t xml:space="preserve">au plus tard le </w:t>
      </w:r>
      <w:r w:rsidR="00FF6F24" w:rsidRPr="00790B4A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6AC567E3" w14:textId="11DC286B" w:rsidR="00EE5D6B" w:rsidRPr="00790B4A" w:rsidRDefault="00EE5D6B" w:rsidP="00223F4B">
      <w:pPr>
        <w:ind w:left="284" w:right="-1418" w:hanging="142"/>
        <w:rPr>
          <w:rFonts w:asciiTheme="minorHAnsi" w:hAnsiTheme="minorHAnsi" w:cstheme="minorHAnsi"/>
          <w:i/>
          <w:iCs/>
          <w:sz w:val="10"/>
          <w:szCs w:val="10"/>
        </w:rPr>
      </w:pPr>
    </w:p>
    <w:p w14:paraId="6FB6E537" w14:textId="1611616D" w:rsidR="00790B4A" w:rsidRDefault="004105F3" w:rsidP="00223F4B">
      <w:pPr>
        <w:numPr>
          <w:ilvl w:val="0"/>
          <w:numId w:val="2"/>
        </w:numPr>
        <w:tabs>
          <w:tab w:val="clear" w:pos="720"/>
        </w:tabs>
        <w:ind w:left="284" w:right="-1417" w:hanging="142"/>
        <w:rPr>
          <w:rFonts w:asciiTheme="minorHAnsi" w:hAnsiTheme="minorHAnsi" w:cstheme="minorHAnsi"/>
          <w:i/>
          <w:iCs/>
          <w:sz w:val="22"/>
          <w:szCs w:val="22"/>
        </w:rPr>
      </w:pPr>
      <w:r w:rsidRPr="00CB25E8">
        <w:rPr>
          <w:rFonts w:asciiTheme="minorHAnsi" w:hAnsiTheme="minorHAnsi" w:cstheme="minorHAnsi"/>
          <w:i/>
          <w:iCs/>
          <w:sz w:val="22"/>
          <w:szCs w:val="22"/>
        </w:rPr>
        <w:t xml:space="preserve">conclusions additionnelles de synthèse et nouvelles pièces de la partie défenderesse  </w:t>
      </w:r>
    </w:p>
    <w:p w14:paraId="0DEA0A24" w14:textId="568471F4" w:rsidR="004105F3" w:rsidRPr="00790B4A" w:rsidRDefault="004105F3" w:rsidP="00223F4B">
      <w:pPr>
        <w:ind w:left="284" w:right="-1417" w:hanging="142"/>
        <w:rPr>
          <w:rFonts w:asciiTheme="minorHAnsi" w:hAnsiTheme="minorHAnsi" w:cstheme="minorHAnsi"/>
          <w:i/>
          <w:iCs/>
          <w:sz w:val="22"/>
          <w:szCs w:val="22"/>
        </w:rPr>
      </w:pPr>
      <w:r w:rsidRPr="00790B4A">
        <w:rPr>
          <w:rFonts w:asciiTheme="minorHAnsi" w:hAnsiTheme="minorHAnsi" w:cstheme="minorHAnsi"/>
          <w:i/>
          <w:iCs/>
          <w:sz w:val="22"/>
          <w:szCs w:val="22"/>
        </w:rPr>
        <w:t xml:space="preserve">au plus tard le </w:t>
      </w:r>
      <w:r w:rsidR="00FF6F24" w:rsidRPr="00790B4A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6693C9FD" w14:textId="77777777" w:rsidR="000936FC" w:rsidRPr="00790B4A" w:rsidRDefault="000936FC">
      <w:pPr>
        <w:ind w:left="360" w:right="-1417" w:firstLine="348"/>
        <w:rPr>
          <w:rFonts w:asciiTheme="minorHAnsi" w:hAnsiTheme="minorHAnsi" w:cstheme="minorHAnsi"/>
          <w:sz w:val="20"/>
          <w:szCs w:val="20"/>
        </w:rPr>
      </w:pPr>
    </w:p>
    <w:p w14:paraId="4EB8D09E" w14:textId="7446FC0C" w:rsidR="004105F3" w:rsidRPr="00CB25E8" w:rsidRDefault="00E91C17">
      <w:pPr>
        <w:rPr>
          <w:rFonts w:asciiTheme="minorHAnsi" w:hAnsiTheme="minorHAnsi" w:cstheme="minorHAnsi"/>
          <w:sz w:val="22"/>
          <w:szCs w:val="22"/>
        </w:rPr>
      </w:pPr>
      <w:r w:rsidRPr="00CB25E8">
        <w:rPr>
          <w:rFonts w:asciiTheme="minorHAnsi" w:hAnsiTheme="minorHAnsi" w:cstheme="minorHAnsi"/>
          <w:sz w:val="22"/>
          <w:szCs w:val="22"/>
        </w:rPr>
        <w:t>Durée estimée des plaidoiries : ……….. minutes</w:t>
      </w:r>
    </w:p>
    <w:p w14:paraId="02190C58" w14:textId="77777777" w:rsidR="00E91C17" w:rsidRPr="00790B4A" w:rsidRDefault="00E91C17">
      <w:pPr>
        <w:rPr>
          <w:rFonts w:asciiTheme="minorHAnsi" w:hAnsiTheme="minorHAnsi" w:cstheme="minorHAnsi"/>
          <w:sz w:val="12"/>
          <w:szCs w:val="12"/>
        </w:rPr>
      </w:pPr>
    </w:p>
    <w:p w14:paraId="53415A25" w14:textId="4A10FFB0" w:rsidR="004105F3" w:rsidRPr="009A152E" w:rsidRDefault="009A152E" w:rsidP="009A152E">
      <w:pPr>
        <w:jc w:val="both"/>
        <w:rPr>
          <w:rFonts w:asciiTheme="minorHAnsi" w:hAnsiTheme="minorHAnsi" w:cstheme="minorHAnsi"/>
          <w:sz w:val="22"/>
          <w:szCs w:val="22"/>
        </w:rPr>
      </w:pPr>
      <w:r w:rsidRPr="009A152E">
        <w:rPr>
          <w:rFonts w:asciiTheme="minorHAnsi" w:hAnsiTheme="minorHAnsi" w:cstheme="minorHAnsi"/>
          <w:sz w:val="22"/>
          <w:szCs w:val="22"/>
        </w:rPr>
        <w:t>Les parties demandent au juge de confirmer ces dates et de fixer une date d’audience à l’occasion de laquelle la mise en état du dossier fera l’objet d’une vérification, en vue de fixer les date et durée de plaidoiries.</w:t>
      </w:r>
    </w:p>
    <w:p w14:paraId="6FBF126A" w14:textId="77777777" w:rsidR="009A152E" w:rsidRPr="00790B4A" w:rsidRDefault="009A152E" w:rsidP="009A152E">
      <w:pPr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6DEDC931" w14:textId="1AFFB425" w:rsidR="000936FC" w:rsidRPr="00E70DAA" w:rsidRDefault="00507EA3" w:rsidP="004D43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25E8">
        <w:rPr>
          <w:rFonts w:asciiTheme="minorHAnsi" w:hAnsiTheme="minorHAnsi" w:cstheme="minorHAnsi"/>
          <w:b/>
          <w:bCs/>
          <w:sz w:val="22"/>
          <w:szCs w:val="22"/>
        </w:rPr>
        <w:t>Les avocats demandent à être substitué</w:t>
      </w:r>
      <w:r w:rsidR="006434D1" w:rsidRPr="00CB25E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D30221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d’office</w:t>
      </w:r>
      <w:r w:rsidR="006434D1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336F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lors de </w:t>
      </w:r>
      <w:r w:rsidR="00AB1C15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cette </w:t>
      </w:r>
      <w:r w:rsidR="0089336F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audience de </w:t>
      </w:r>
      <w:r w:rsidR="00C443D7" w:rsidRPr="00CB25E8">
        <w:rPr>
          <w:rFonts w:asciiTheme="minorHAnsi" w:hAnsiTheme="minorHAnsi" w:cstheme="minorHAnsi"/>
          <w:b/>
          <w:bCs/>
          <w:sz w:val="22"/>
          <w:szCs w:val="22"/>
        </w:rPr>
        <w:t>vérification</w:t>
      </w:r>
      <w:r w:rsidR="0089336F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34D1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pour </w:t>
      </w:r>
      <w:r w:rsidR="000D0D1A" w:rsidRPr="00CB25E8">
        <w:rPr>
          <w:rFonts w:asciiTheme="minorHAnsi" w:hAnsiTheme="minorHAnsi" w:cstheme="minorHAnsi"/>
          <w:b/>
          <w:bCs/>
          <w:sz w:val="22"/>
          <w:szCs w:val="22"/>
        </w:rPr>
        <w:t>qu</w:t>
      </w:r>
      <w:r w:rsidR="000B62C3" w:rsidRPr="00CB25E8">
        <w:rPr>
          <w:rFonts w:asciiTheme="minorHAnsi" w:hAnsiTheme="minorHAnsi" w:cstheme="minorHAnsi"/>
          <w:b/>
          <w:bCs/>
          <w:sz w:val="22"/>
          <w:szCs w:val="22"/>
        </w:rPr>
        <w:t>’y</w:t>
      </w:r>
      <w:r w:rsidR="000D0D1A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soit actée</w:t>
      </w:r>
      <w:r w:rsidR="006434D1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la </w:t>
      </w:r>
      <w:r w:rsidR="00957102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remise contradictoire à la </w:t>
      </w:r>
      <w:r w:rsidR="00AC0BEB" w:rsidRPr="00CB25E8">
        <w:rPr>
          <w:rFonts w:asciiTheme="minorHAnsi" w:hAnsiTheme="minorHAnsi" w:cstheme="minorHAnsi"/>
          <w:b/>
          <w:bCs/>
          <w:sz w:val="22"/>
          <w:szCs w:val="22"/>
        </w:rPr>
        <w:t>date de plaidoirie</w:t>
      </w:r>
      <w:r w:rsidR="00957102" w:rsidRPr="00CB25E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AB1C15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sous </w:t>
      </w:r>
      <w:r w:rsidR="00DC2E44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le </w:t>
      </w:r>
      <w:r w:rsidR="00AB1C15" w:rsidRPr="00CB25E8">
        <w:rPr>
          <w:rFonts w:asciiTheme="minorHAnsi" w:hAnsiTheme="minorHAnsi" w:cstheme="minorHAnsi"/>
          <w:b/>
          <w:bCs/>
          <w:sz w:val="22"/>
          <w:szCs w:val="22"/>
        </w:rPr>
        <w:t>bénéfice de l’article 747,</w:t>
      </w:r>
      <w:r w:rsidR="00790B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2E44" w:rsidRPr="00CB25E8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790B4A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DC2E44" w:rsidRPr="00CB25E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790B4A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DC2E44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90B4A">
        <w:rPr>
          <w:rFonts w:asciiTheme="minorHAnsi" w:hAnsiTheme="minorHAnsi" w:cstheme="minorHAnsi"/>
          <w:b/>
          <w:bCs/>
          <w:sz w:val="22"/>
          <w:szCs w:val="22"/>
        </w:rPr>
        <w:t xml:space="preserve">du </w:t>
      </w:r>
      <w:r w:rsidR="009A152E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790B4A">
        <w:rPr>
          <w:rFonts w:asciiTheme="minorHAnsi" w:hAnsiTheme="minorHAnsi" w:cstheme="minorHAnsi"/>
          <w:b/>
          <w:bCs/>
          <w:sz w:val="22"/>
          <w:szCs w:val="22"/>
        </w:rPr>
        <w:t>ode judiciaire</w:t>
      </w:r>
      <w:r w:rsidR="000B62C3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B62C3" w:rsidRPr="00790B4A">
        <w:rPr>
          <w:rFonts w:asciiTheme="minorHAnsi" w:hAnsiTheme="minorHAnsi" w:cstheme="minorHAnsi"/>
          <w:b/>
          <w:bCs/>
          <w:sz w:val="22"/>
          <w:szCs w:val="22"/>
          <w:u w:val="single"/>
        </w:rPr>
        <w:t>sans préjudice</w:t>
      </w:r>
      <w:r w:rsidR="000B62C3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de la possibilité pour </w:t>
      </w:r>
      <w:r w:rsidR="000547D7" w:rsidRPr="00790B4A">
        <w:rPr>
          <w:rFonts w:asciiTheme="minorHAnsi" w:hAnsiTheme="minorHAnsi" w:cstheme="minorHAnsi"/>
          <w:b/>
          <w:bCs/>
          <w:sz w:val="22"/>
          <w:szCs w:val="22"/>
        </w:rPr>
        <w:t xml:space="preserve">le tribunal </w:t>
      </w:r>
      <w:r w:rsidR="000B62C3" w:rsidRPr="00790B4A">
        <w:rPr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0547D7" w:rsidRPr="00790B4A">
        <w:rPr>
          <w:rFonts w:asciiTheme="minorHAnsi" w:hAnsiTheme="minorHAnsi" w:cstheme="minorHAnsi"/>
          <w:b/>
          <w:bCs/>
          <w:sz w:val="22"/>
          <w:szCs w:val="22"/>
        </w:rPr>
        <w:t>les</w:t>
      </w:r>
      <w:r w:rsidR="00D30221" w:rsidRPr="00790B4A">
        <w:rPr>
          <w:rFonts w:asciiTheme="minorHAnsi" w:hAnsiTheme="minorHAnsi" w:cstheme="minorHAnsi"/>
          <w:b/>
          <w:bCs/>
          <w:sz w:val="22"/>
          <w:szCs w:val="22"/>
        </w:rPr>
        <w:t xml:space="preserve"> invite</w:t>
      </w:r>
      <w:r w:rsidR="000B62C3" w:rsidRPr="00790B4A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4D433E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à apport</w:t>
      </w:r>
      <w:r w:rsidR="0089336F" w:rsidRPr="00CB25E8">
        <w:rPr>
          <w:rFonts w:asciiTheme="minorHAnsi" w:hAnsiTheme="minorHAnsi" w:cstheme="minorHAnsi"/>
          <w:b/>
          <w:bCs/>
          <w:sz w:val="22"/>
          <w:szCs w:val="22"/>
        </w:rPr>
        <w:t>er</w:t>
      </w:r>
      <w:r w:rsidR="004D433E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des éclaircissements</w:t>
      </w:r>
      <w:r w:rsidR="003F1669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quant à la mise en état du dossier</w:t>
      </w:r>
      <w:r w:rsidR="000B62C3" w:rsidRPr="00CB25E8">
        <w:rPr>
          <w:rFonts w:asciiTheme="minorHAnsi" w:hAnsiTheme="minorHAnsi" w:cstheme="minorHAnsi"/>
          <w:b/>
          <w:bCs/>
          <w:sz w:val="22"/>
          <w:szCs w:val="22"/>
        </w:rPr>
        <w:t>, voire de se présenter à ladite audience de vérification</w:t>
      </w:r>
      <w:r w:rsidR="003F1669" w:rsidRPr="00CB25E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5A57BFA" w14:textId="77777777" w:rsidR="00507EA3" w:rsidRPr="00790B4A" w:rsidRDefault="00507EA3">
      <w:pPr>
        <w:rPr>
          <w:rFonts w:asciiTheme="minorHAnsi" w:hAnsiTheme="minorHAnsi" w:cstheme="minorHAnsi"/>
          <w:sz w:val="12"/>
          <w:szCs w:val="12"/>
        </w:rPr>
      </w:pPr>
    </w:p>
    <w:p w14:paraId="3E7D568C" w14:textId="77777777" w:rsidR="00A5007A" w:rsidRDefault="00A5007A">
      <w:pPr>
        <w:pStyle w:val="Titre4"/>
        <w:numPr>
          <w:ilvl w:val="0"/>
          <w:numId w:val="0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64C3FEE" w14:textId="278899B4" w:rsidR="004105F3" w:rsidRPr="00E70DAA" w:rsidRDefault="00A5007A">
      <w:pPr>
        <w:pStyle w:val="Titre4"/>
        <w:numPr>
          <w:ilvl w:val="0"/>
          <w:numId w:val="0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F</w:t>
      </w:r>
      <w:r w:rsidR="004105F3" w:rsidRPr="00E70DA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ait à Bruxelles, le </w:t>
      </w:r>
    </w:p>
    <w:p w14:paraId="222FFB1E" w14:textId="77777777" w:rsidR="006434D1" w:rsidRPr="00790B4A" w:rsidRDefault="006434D1">
      <w:pPr>
        <w:rPr>
          <w:rFonts w:asciiTheme="minorHAnsi" w:hAnsiTheme="minorHAnsi" w:cstheme="minorHAnsi"/>
          <w:sz w:val="12"/>
          <w:szCs w:val="12"/>
        </w:rPr>
      </w:pPr>
    </w:p>
    <w:p w14:paraId="3C3BF77C" w14:textId="77777777" w:rsidR="00A5007A" w:rsidRDefault="00A5007A">
      <w:pPr>
        <w:rPr>
          <w:rFonts w:asciiTheme="minorHAnsi" w:hAnsiTheme="minorHAnsi" w:cstheme="minorHAnsi"/>
          <w:sz w:val="22"/>
          <w:szCs w:val="22"/>
        </w:rPr>
      </w:pPr>
    </w:p>
    <w:p w14:paraId="5AF9F751" w14:textId="44A655F2" w:rsidR="00E72ED6" w:rsidRDefault="004105F3">
      <w:p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Signatures :</w:t>
      </w:r>
      <w:r w:rsidRPr="00D577F9">
        <w:rPr>
          <w:rFonts w:asciiTheme="minorHAnsi" w:hAnsiTheme="minorHAnsi" w:cstheme="minorHAnsi"/>
          <w:sz w:val="22"/>
          <w:szCs w:val="22"/>
        </w:rPr>
        <w:tab/>
      </w:r>
    </w:p>
    <w:p w14:paraId="6E19FA8F" w14:textId="77777777" w:rsidR="00E72ED6" w:rsidRPr="00790B4A" w:rsidRDefault="00E72ED6">
      <w:pPr>
        <w:rPr>
          <w:rFonts w:asciiTheme="minorHAnsi" w:hAnsiTheme="minorHAnsi" w:cstheme="minorHAnsi"/>
          <w:sz w:val="12"/>
          <w:szCs w:val="12"/>
        </w:rPr>
      </w:pPr>
    </w:p>
    <w:p w14:paraId="463D734A" w14:textId="4291CAB3" w:rsidR="004105F3" w:rsidRPr="00D577F9" w:rsidRDefault="004105F3" w:rsidP="00E72ED6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pour la partie demanderesse : </w:t>
      </w:r>
      <w:r w:rsidRPr="00D577F9">
        <w:rPr>
          <w:rFonts w:asciiTheme="minorHAnsi" w:hAnsiTheme="minorHAnsi" w:cstheme="minorHAnsi"/>
          <w:sz w:val="22"/>
          <w:szCs w:val="22"/>
        </w:rPr>
        <w:tab/>
      </w:r>
      <w:r w:rsidRPr="00D577F9">
        <w:rPr>
          <w:rFonts w:asciiTheme="minorHAnsi" w:hAnsiTheme="minorHAnsi" w:cstheme="minorHAnsi"/>
          <w:sz w:val="22"/>
          <w:szCs w:val="22"/>
        </w:rPr>
        <w:tab/>
        <w:t xml:space="preserve">pour la partie défenderesse : </w:t>
      </w:r>
    </w:p>
    <w:p w14:paraId="3E7CB1F4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14:paraId="50C3AFD6" w14:textId="77777777" w:rsidR="004105F3" w:rsidRPr="00D577F9" w:rsidRDefault="004105F3">
      <w:pPr>
        <w:pStyle w:val="parcesmotifs"/>
        <w:widowControl/>
        <w:spacing w:after="0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ab/>
      </w:r>
      <w:r w:rsidRPr="00D577F9">
        <w:rPr>
          <w:rFonts w:asciiTheme="minorHAnsi" w:hAnsiTheme="minorHAnsi" w:cstheme="minorHAnsi"/>
          <w:sz w:val="22"/>
          <w:szCs w:val="22"/>
        </w:rPr>
        <w:tab/>
      </w:r>
      <w:r w:rsidRPr="00D577F9">
        <w:rPr>
          <w:rFonts w:asciiTheme="minorHAnsi" w:hAnsiTheme="minorHAnsi" w:cstheme="minorHAnsi"/>
          <w:sz w:val="22"/>
          <w:szCs w:val="22"/>
          <w:lang w:val="en-GB"/>
        </w:rPr>
        <w:t xml:space="preserve">Nom : ………………………..                     </w:t>
      </w:r>
      <w:r w:rsidRPr="00D577F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D577F9">
        <w:rPr>
          <w:rFonts w:asciiTheme="minorHAnsi" w:hAnsiTheme="minorHAnsi" w:cstheme="minorHAnsi"/>
          <w:sz w:val="22"/>
          <w:szCs w:val="22"/>
        </w:rPr>
        <w:t xml:space="preserve">Nom : …………………… </w:t>
      </w:r>
    </w:p>
    <w:sectPr w:rsidR="004105F3" w:rsidRPr="00D577F9">
      <w:footerReference w:type="default" r:id="rId7"/>
      <w:footnotePr>
        <w:pos w:val="beneathText"/>
      </w:footnotePr>
      <w:pgSz w:w="11905" w:h="16837"/>
      <w:pgMar w:top="567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55DD" w14:textId="77777777" w:rsidR="003C1FFB" w:rsidRDefault="003C1FFB" w:rsidP="00507EA3">
      <w:r>
        <w:separator/>
      </w:r>
    </w:p>
  </w:endnote>
  <w:endnote w:type="continuationSeparator" w:id="0">
    <w:p w14:paraId="1732E13B" w14:textId="77777777" w:rsidR="003C1FFB" w:rsidRDefault="003C1FFB" w:rsidP="0050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7F25" w14:textId="278F6059" w:rsidR="00507EA3" w:rsidRPr="00507EA3" w:rsidRDefault="00507EA3" w:rsidP="00507EA3">
    <w:pPr>
      <w:tabs>
        <w:tab w:val="left" w:pos="3060"/>
        <w:tab w:val="left" w:pos="3780"/>
      </w:tabs>
      <w:jc w:val="both"/>
      <w:rPr>
        <w:rFonts w:ascii="Calibri" w:hAnsi="Calibri" w:cs="Calibri"/>
        <w:b/>
        <w:sz w:val="22"/>
        <w:szCs w:val="22"/>
      </w:rPr>
    </w:pPr>
    <w:r w:rsidRPr="00146EE8">
      <w:rPr>
        <w:rFonts w:ascii="Calibri" w:hAnsi="Calibri" w:cs="Calibri"/>
        <w:b/>
        <w:sz w:val="22"/>
        <w:szCs w:val="22"/>
      </w:rPr>
      <w:sym w:font="Wingdings" w:char="F06F"/>
    </w:r>
    <w:r w:rsidRPr="00146EE8">
      <w:rPr>
        <w:rFonts w:ascii="Calibri" w:hAnsi="Calibri" w:cs="Calibri"/>
        <w:b/>
        <w:sz w:val="22"/>
        <w:szCs w:val="22"/>
      </w:rPr>
      <w:t xml:space="preserve"> Les avocats s’accordent pour que l’ordonnance à intervenir ainsi que </w:t>
    </w:r>
    <w:r w:rsidR="00125469">
      <w:rPr>
        <w:rFonts w:ascii="Calibri" w:hAnsi="Calibri" w:cs="Calibri"/>
        <w:b/>
        <w:sz w:val="22"/>
        <w:szCs w:val="22"/>
      </w:rPr>
      <w:t xml:space="preserve">la communication de la date de plaidoiries </w:t>
    </w:r>
    <w:r w:rsidRPr="00146EE8">
      <w:rPr>
        <w:rFonts w:ascii="Calibri" w:hAnsi="Calibri" w:cs="Calibri"/>
        <w:b/>
        <w:sz w:val="22"/>
        <w:szCs w:val="22"/>
      </w:rPr>
      <w:t>leur soient adressées uniquement par courriel sur leur adresse officielle @avocat.be / @advocaat.be (cocher la case en cas d’accord)</w:t>
    </w:r>
    <w:r w:rsidR="000B62C3">
      <w:rPr>
        <w:rFonts w:ascii="Calibri" w:hAnsi="Calibri" w:cs="Calibri"/>
        <w:b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36CF" w14:textId="77777777" w:rsidR="003C1FFB" w:rsidRDefault="003C1FFB" w:rsidP="00507EA3">
      <w:r>
        <w:separator/>
      </w:r>
    </w:p>
  </w:footnote>
  <w:footnote w:type="continuationSeparator" w:id="0">
    <w:p w14:paraId="4B37D323" w14:textId="77777777" w:rsidR="003C1FFB" w:rsidRDefault="003C1FFB" w:rsidP="0050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8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num w:numId="1" w16cid:durableId="1164930937">
    <w:abstractNumId w:val="0"/>
  </w:num>
  <w:num w:numId="2" w16cid:durableId="177046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61"/>
    <w:rsid w:val="0005120A"/>
    <w:rsid w:val="000547D7"/>
    <w:rsid w:val="000936FC"/>
    <w:rsid w:val="000B62C3"/>
    <w:rsid w:val="000D0D1A"/>
    <w:rsid w:val="00125469"/>
    <w:rsid w:val="00146EE8"/>
    <w:rsid w:val="00223F4B"/>
    <w:rsid w:val="00332FB0"/>
    <w:rsid w:val="0037486A"/>
    <w:rsid w:val="00394688"/>
    <w:rsid w:val="003C1FFB"/>
    <w:rsid w:val="003F1669"/>
    <w:rsid w:val="004105F3"/>
    <w:rsid w:val="0045683F"/>
    <w:rsid w:val="00494442"/>
    <w:rsid w:val="004B09F3"/>
    <w:rsid w:val="004D433E"/>
    <w:rsid w:val="00507EA3"/>
    <w:rsid w:val="00620E11"/>
    <w:rsid w:val="006434D1"/>
    <w:rsid w:val="00660141"/>
    <w:rsid w:val="006B087E"/>
    <w:rsid w:val="006E25DB"/>
    <w:rsid w:val="007034EE"/>
    <w:rsid w:val="007461FD"/>
    <w:rsid w:val="007613D7"/>
    <w:rsid w:val="00774061"/>
    <w:rsid w:val="00790B4A"/>
    <w:rsid w:val="00834C0D"/>
    <w:rsid w:val="0089336F"/>
    <w:rsid w:val="008A0872"/>
    <w:rsid w:val="00957102"/>
    <w:rsid w:val="009A152E"/>
    <w:rsid w:val="00A4305B"/>
    <w:rsid w:val="00A5007A"/>
    <w:rsid w:val="00AB1C15"/>
    <w:rsid w:val="00AC0BEB"/>
    <w:rsid w:val="00B05D02"/>
    <w:rsid w:val="00B44344"/>
    <w:rsid w:val="00C443D7"/>
    <w:rsid w:val="00CB25E8"/>
    <w:rsid w:val="00D30221"/>
    <w:rsid w:val="00D577F9"/>
    <w:rsid w:val="00DA200D"/>
    <w:rsid w:val="00DC2E44"/>
    <w:rsid w:val="00DE06FE"/>
    <w:rsid w:val="00E70DAA"/>
    <w:rsid w:val="00E72ED6"/>
    <w:rsid w:val="00E90761"/>
    <w:rsid w:val="00E91C17"/>
    <w:rsid w:val="00EE5D6B"/>
    <w:rsid w:val="00EF7366"/>
    <w:rsid w:val="00F34312"/>
    <w:rsid w:val="00FD4C48"/>
    <w:rsid w:val="00FE5CD7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A759"/>
  <w15:docId w15:val="{3FCA3086-D030-4730-9C01-456BC88D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Pr>
      <w:b/>
      <w:bCs/>
      <w:sz w:val="22"/>
    </w:r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u w:val="single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bCs/>
      <w:sz w:val="28"/>
    </w:rPr>
  </w:style>
  <w:style w:type="paragraph" w:styleId="Corpsdetexte2">
    <w:name w:val="Body Text 2"/>
    <w:basedOn w:val="Normal"/>
    <w:semiHidden/>
    <w:rPr>
      <w:i/>
      <w:iCs/>
    </w:rPr>
  </w:style>
  <w:style w:type="paragraph" w:customStyle="1" w:styleId="parcesmotifs">
    <w:name w:val="parcesmotifs"/>
    <w:basedOn w:val="Normal"/>
    <w:pPr>
      <w:widowControl w:val="0"/>
      <w:spacing w:after="60"/>
    </w:pPr>
    <w:rPr>
      <w:bCs/>
      <w:szCs w:val="20"/>
    </w:rPr>
  </w:style>
  <w:style w:type="paragraph" w:styleId="Corpsdetexte3">
    <w:name w:val="Body Text 3"/>
    <w:basedOn w:val="Normal"/>
    <w:semiHidden/>
    <w:pPr>
      <w:ind w:right="-1134"/>
    </w:pPr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507EA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07EA3"/>
    <w:rPr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507EA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7EA3"/>
    <w:rPr>
      <w:sz w:val="24"/>
      <w:szCs w:val="24"/>
      <w:lang w:val="fr-FR" w:eastAsia="ar-SA"/>
    </w:rPr>
  </w:style>
  <w:style w:type="paragraph" w:styleId="Rvision">
    <w:name w:val="Revision"/>
    <w:hidden/>
    <w:uiPriority w:val="99"/>
    <w:semiHidden/>
    <w:rsid w:val="000B62C3"/>
    <w:rPr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FIXATION DE DELAIS POUR CONCLURE</vt:lpstr>
    </vt:vector>
  </TitlesOfParts>
  <Company>SPF Justice - FOD Justitie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FIXATION DE DELAIS POUR CONCLURE</dc:title>
  <dc:creator>MJ</dc:creator>
  <cp:lastModifiedBy>Biquet François-xavier</cp:lastModifiedBy>
  <cp:revision>2</cp:revision>
  <cp:lastPrinted>2025-01-13T11:19:00Z</cp:lastPrinted>
  <dcterms:created xsi:type="dcterms:W3CDTF">2025-01-13T11:27:00Z</dcterms:created>
  <dcterms:modified xsi:type="dcterms:W3CDTF">2025-01-13T11:27:00Z</dcterms:modified>
</cp:coreProperties>
</file>